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79B8B" w14:textId="77777777" w:rsidR="001D2EFF" w:rsidRPr="00961DF6" w:rsidRDefault="001D2EFF" w:rsidP="001D2EFF">
      <w:pPr>
        <w:pStyle w:val="Titre1"/>
        <w:jc w:val="center"/>
        <w:rPr>
          <w:rFonts w:ascii="Abadi" w:hAnsi="Abadi"/>
          <w:sz w:val="28"/>
        </w:rPr>
      </w:pPr>
      <w:r w:rsidRPr="00961DF6">
        <w:rPr>
          <w:rFonts w:ascii="Abadi" w:hAnsi="Abadi"/>
          <w:noProof/>
          <w:sz w:val="28"/>
          <w:szCs w:val="28"/>
          <w:shd w:val="clear" w:color="auto" w:fill="0000FF"/>
        </w:rPr>
        <w:drawing>
          <wp:anchor distT="0" distB="0" distL="114300" distR="114300" simplePos="0" relativeHeight="251662336" behindDoc="1" locked="0" layoutInCell="1" allowOverlap="1" wp14:anchorId="5F5F847E" wp14:editId="25F25DAE">
            <wp:simplePos x="0" y="0"/>
            <wp:positionH relativeFrom="column">
              <wp:posOffset>3327577</wp:posOffset>
            </wp:positionH>
            <wp:positionV relativeFrom="paragraph">
              <wp:posOffset>63500</wp:posOffset>
            </wp:positionV>
            <wp:extent cx="2495550" cy="667385"/>
            <wp:effectExtent l="0" t="0" r="0" b="0"/>
            <wp:wrapTight wrapText="bothSides">
              <wp:wrapPolygon edited="0">
                <wp:start x="0" y="0"/>
                <wp:lineTo x="0" y="20963"/>
                <wp:lineTo x="21435" y="20963"/>
                <wp:lineTo x="21435" y="0"/>
                <wp:lineTo x="0" y="0"/>
              </wp:wrapPolygon>
            </wp:wrapTight>
            <wp:docPr id="1565669317" name="Image 1565669317"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Bleu électrique&#10;&#10;Description générée automatiquement"/>
                    <pic:cNvPicPr/>
                  </pic:nvPicPr>
                  <pic:blipFill>
                    <a:blip r:embed="rId7">
                      <a:extLst>
                        <a:ext uri="{BEBA8EAE-BF5A-486C-A8C5-ECC9F3942E4B}">
                          <a14:imgProps xmlns:a14="http://schemas.microsoft.com/office/drawing/2010/main">
                            <a14:imgLayer r:embed="rId8">
                              <a14:imgEffect>
                                <a14:colorTemperature colorTemp="6470"/>
                              </a14:imgEffect>
                            </a14:imgLayer>
                          </a14:imgProps>
                        </a:ext>
                        <a:ext uri="{28A0092B-C50C-407E-A947-70E740481C1C}">
                          <a14:useLocalDpi xmlns:a14="http://schemas.microsoft.com/office/drawing/2010/main" val="0"/>
                        </a:ext>
                      </a:extLst>
                    </a:blip>
                    <a:stretch>
                      <a:fillRect/>
                    </a:stretch>
                  </pic:blipFill>
                  <pic:spPr>
                    <a:xfrm>
                      <a:off x="0" y="0"/>
                      <a:ext cx="2495550" cy="667385"/>
                    </a:xfrm>
                    <a:prstGeom prst="rect">
                      <a:avLst/>
                    </a:prstGeom>
                  </pic:spPr>
                </pic:pic>
              </a:graphicData>
            </a:graphic>
            <wp14:sizeRelH relativeFrom="margin">
              <wp14:pctWidth>0</wp14:pctWidth>
            </wp14:sizeRelH>
            <wp14:sizeRelV relativeFrom="margin">
              <wp14:pctHeight>0</wp14:pctHeight>
            </wp14:sizeRelV>
          </wp:anchor>
        </w:drawing>
      </w:r>
    </w:p>
    <w:p w14:paraId="1D6726A0" w14:textId="77777777" w:rsidR="001D2EFF" w:rsidRPr="00961DF6" w:rsidRDefault="001D2EFF" w:rsidP="001D2EFF">
      <w:pPr>
        <w:pStyle w:val="Titre1"/>
        <w:rPr>
          <w:rFonts w:ascii="Abadi" w:hAnsi="Abadi"/>
          <w:sz w:val="28"/>
        </w:rPr>
      </w:pPr>
    </w:p>
    <w:p w14:paraId="194176CF" w14:textId="77777777" w:rsidR="001D2EFF" w:rsidRPr="00961DF6" w:rsidRDefault="001D2EFF" w:rsidP="001D2EFF">
      <w:pPr>
        <w:pStyle w:val="Titre1"/>
        <w:rPr>
          <w:rFonts w:ascii="Abadi" w:hAnsi="Abadi"/>
          <w:sz w:val="28"/>
        </w:rPr>
      </w:pPr>
    </w:p>
    <w:p w14:paraId="7F779CE4" w14:textId="77777777" w:rsidR="001D2EFF" w:rsidRPr="00961DF6" w:rsidRDefault="001D2EFF" w:rsidP="001D2EFF">
      <w:pPr>
        <w:pStyle w:val="Titre1"/>
        <w:rPr>
          <w:rFonts w:ascii="Abadi" w:hAnsi="Abadi"/>
          <w:sz w:val="28"/>
        </w:rPr>
      </w:pPr>
    </w:p>
    <w:tbl>
      <w:tblPr>
        <w:tblW w:w="0" w:type="auto"/>
        <w:jc w:val="center"/>
        <w:shd w:val="clear" w:color="auto" w:fill="002060"/>
        <w:tblLayout w:type="fixed"/>
        <w:tblLook w:val="04A0" w:firstRow="1" w:lastRow="0" w:firstColumn="1" w:lastColumn="0" w:noHBand="0" w:noVBand="1"/>
      </w:tblPr>
      <w:tblGrid>
        <w:gridCol w:w="9620"/>
      </w:tblGrid>
      <w:tr w:rsidR="001D2EFF" w:rsidRPr="00961DF6" w14:paraId="1F9235AE" w14:textId="77777777" w:rsidTr="001D2EFF">
        <w:trPr>
          <w:jc w:val="center"/>
        </w:trPr>
        <w:tc>
          <w:tcPr>
            <w:tcW w:w="9620" w:type="dxa"/>
            <w:shd w:val="clear" w:color="auto" w:fill="002060"/>
            <w:tcMar>
              <w:top w:w="30" w:type="dxa"/>
              <w:left w:w="0" w:type="dxa"/>
              <w:bottom w:w="0" w:type="dxa"/>
              <w:right w:w="0" w:type="dxa"/>
            </w:tcMar>
            <w:vAlign w:val="center"/>
          </w:tcPr>
          <w:p w14:paraId="2ACAD1C9" w14:textId="78B76CCF" w:rsidR="001D2EFF" w:rsidRPr="00961DF6" w:rsidRDefault="001D2EFF" w:rsidP="003A0E72">
            <w:pPr>
              <w:jc w:val="center"/>
              <w:rPr>
                <w:rFonts w:ascii="Abadi" w:eastAsia="Arial" w:hAnsi="Abadi" w:cs="Arial"/>
                <w:b/>
                <w:color w:val="FFFFFF"/>
                <w:sz w:val="28"/>
              </w:rPr>
            </w:pPr>
            <w:r w:rsidRPr="00961DF6">
              <w:rPr>
                <w:rFonts w:ascii="Abadi" w:eastAsia="Arial" w:hAnsi="Abadi" w:cs="Arial"/>
                <w:b/>
                <w:color w:val="FFFFFF"/>
                <w:sz w:val="28"/>
              </w:rPr>
              <w:t>CADRE DE REPONSE TECHNIQUE (CRT)</w:t>
            </w:r>
          </w:p>
          <w:p w14:paraId="41DEE8B5" w14:textId="5163793F" w:rsidR="001D2EFF" w:rsidRPr="00961DF6" w:rsidRDefault="001D2EFF" w:rsidP="003A0E72">
            <w:pPr>
              <w:jc w:val="center"/>
              <w:rPr>
                <w:rFonts w:ascii="Abadi" w:eastAsia="Arial" w:hAnsi="Abadi" w:cs="Arial"/>
                <w:b/>
                <w:color w:val="FFFFFF"/>
                <w:sz w:val="28"/>
              </w:rPr>
            </w:pPr>
            <w:r w:rsidRPr="00961DF6">
              <w:rPr>
                <w:rFonts w:ascii="Abadi" w:eastAsia="Arial" w:hAnsi="Abadi" w:cs="Arial"/>
                <w:b/>
                <w:color w:val="FFFFFF"/>
                <w:sz w:val="28"/>
              </w:rPr>
              <w:t>Compléter un CRT par lot</w:t>
            </w:r>
          </w:p>
        </w:tc>
      </w:tr>
    </w:tbl>
    <w:p w14:paraId="47222A74" w14:textId="77777777" w:rsidR="001D2EFF" w:rsidRPr="00961DF6" w:rsidRDefault="001D2EFF" w:rsidP="001D2EFF">
      <w:pPr>
        <w:spacing w:line="240" w:lineRule="exact"/>
        <w:rPr>
          <w:rFonts w:ascii="Abadi" w:hAnsi="Abadi"/>
        </w:rPr>
      </w:pPr>
      <w:r w:rsidRPr="00961DF6">
        <w:rPr>
          <w:rFonts w:ascii="Abadi" w:hAnsi="Abadi"/>
        </w:rPr>
        <w:t xml:space="preserve"> </w:t>
      </w:r>
    </w:p>
    <w:p w14:paraId="04C3809B" w14:textId="77777777" w:rsidR="001D2EFF" w:rsidRPr="00961DF6" w:rsidRDefault="001D2EFF" w:rsidP="001D2EFF">
      <w:pPr>
        <w:spacing w:after="220" w:line="240" w:lineRule="exact"/>
        <w:rPr>
          <w:rFonts w:ascii="Abadi" w:hAnsi="Abadi"/>
        </w:rPr>
      </w:pPr>
    </w:p>
    <w:p w14:paraId="5B297354" w14:textId="77777777" w:rsidR="001D2EFF" w:rsidRPr="00961DF6" w:rsidRDefault="001D2EFF" w:rsidP="001D2EFF">
      <w:pPr>
        <w:spacing w:line="240" w:lineRule="exact"/>
        <w:rPr>
          <w:rFonts w:ascii="Abadi" w:hAnsi="Abadi"/>
        </w:rPr>
      </w:pPr>
    </w:p>
    <w:p w14:paraId="603A401F" w14:textId="77777777" w:rsidR="001D2EFF" w:rsidRPr="00961DF6" w:rsidRDefault="001D2EFF" w:rsidP="001D2EFF">
      <w:pPr>
        <w:spacing w:line="240" w:lineRule="exact"/>
        <w:rPr>
          <w:rFonts w:ascii="Abadi" w:hAnsi="Abadi"/>
        </w:rPr>
      </w:pPr>
    </w:p>
    <w:p w14:paraId="35BAC09A" w14:textId="77777777" w:rsidR="001D2EFF" w:rsidRPr="00961DF6" w:rsidRDefault="001D2EFF" w:rsidP="001D2EFF">
      <w:pPr>
        <w:spacing w:line="240" w:lineRule="exact"/>
        <w:rPr>
          <w:rFonts w:ascii="Abadi" w:hAnsi="Abadi"/>
        </w:rPr>
      </w:pPr>
    </w:p>
    <w:p w14:paraId="587B9788" w14:textId="77777777" w:rsidR="001D2EFF" w:rsidRPr="00961DF6" w:rsidRDefault="001D2EFF" w:rsidP="001D2EFF">
      <w:pPr>
        <w:spacing w:line="240" w:lineRule="exact"/>
        <w:rPr>
          <w:rFonts w:ascii="Abadi" w:hAnsi="Abadi"/>
        </w:rPr>
      </w:pPr>
    </w:p>
    <w:p w14:paraId="1871101B" w14:textId="77777777" w:rsidR="001D2EFF" w:rsidRPr="00961DF6" w:rsidRDefault="001D2EFF" w:rsidP="001D2EFF">
      <w:pPr>
        <w:spacing w:line="240" w:lineRule="exact"/>
        <w:rPr>
          <w:rFonts w:ascii="Abadi" w:hAnsi="Abadi"/>
        </w:rPr>
      </w:pPr>
    </w:p>
    <w:p w14:paraId="44838B2A" w14:textId="77777777" w:rsidR="001D2EFF" w:rsidRPr="00961DF6" w:rsidRDefault="001D2EFF" w:rsidP="001D2EFF">
      <w:pPr>
        <w:spacing w:line="240" w:lineRule="exact"/>
        <w:rPr>
          <w:rFonts w:ascii="Abadi" w:hAnsi="Abadi"/>
        </w:rPr>
      </w:pPr>
      <w:bookmarkStart w:id="0" w:name="_Hlk156468743"/>
    </w:p>
    <w:p w14:paraId="057E9C4F" w14:textId="77777777" w:rsidR="001D2EFF" w:rsidRPr="00961DF6" w:rsidRDefault="001D2EFF" w:rsidP="001D2EFF">
      <w:pPr>
        <w:spacing w:after="180" w:line="240" w:lineRule="exact"/>
        <w:rPr>
          <w:rFonts w:ascii="Abadi" w:hAnsi="Abadi"/>
        </w:rPr>
      </w:pPr>
    </w:p>
    <w:tbl>
      <w:tblPr>
        <w:tblW w:w="0" w:type="auto"/>
        <w:jc w:val="center"/>
        <w:tblLayout w:type="fixed"/>
        <w:tblLook w:val="04A0" w:firstRow="1" w:lastRow="0" w:firstColumn="1" w:lastColumn="0" w:noHBand="0" w:noVBand="1"/>
      </w:tblPr>
      <w:tblGrid>
        <w:gridCol w:w="7100"/>
      </w:tblGrid>
      <w:tr w:rsidR="001D2EFF" w:rsidRPr="00961DF6" w14:paraId="4706D7BB" w14:textId="77777777" w:rsidTr="001D2EFF">
        <w:trPr>
          <w:jc w:val="center"/>
        </w:trPr>
        <w:tc>
          <w:tcPr>
            <w:tcW w:w="7100" w:type="dxa"/>
            <w:tcBorders>
              <w:top w:val="single" w:sz="4" w:space="0" w:color="000000"/>
              <w:bottom w:val="single" w:sz="4" w:space="0" w:color="000000"/>
            </w:tcBorders>
            <w:tcMar>
              <w:top w:w="300" w:type="dxa"/>
              <w:left w:w="0" w:type="dxa"/>
              <w:bottom w:w="300" w:type="dxa"/>
              <w:right w:w="0" w:type="dxa"/>
            </w:tcMar>
            <w:vAlign w:val="center"/>
          </w:tcPr>
          <w:p w14:paraId="653F3234" w14:textId="4FB05DE8" w:rsidR="001D2EFF" w:rsidRPr="00961DF6" w:rsidRDefault="001D2EFF" w:rsidP="003A0E72">
            <w:pPr>
              <w:jc w:val="center"/>
              <w:rPr>
                <w:rFonts w:ascii="Abadi" w:eastAsia="Trebuchet MS" w:hAnsi="Abadi" w:cstheme="minorHAnsi"/>
                <w:b/>
                <w:color w:val="000000"/>
                <w:sz w:val="28"/>
              </w:rPr>
            </w:pPr>
            <w:bookmarkStart w:id="1" w:name="_Hlk156467359"/>
            <w:bookmarkStart w:id="2" w:name="_Hlk156467377"/>
            <w:r w:rsidRPr="00961DF6">
              <w:rPr>
                <w:rFonts w:ascii="Abadi" w:eastAsia="Trebuchet MS" w:hAnsi="Abadi" w:cstheme="minorHAnsi"/>
                <w:b/>
                <w:color w:val="000000"/>
                <w:sz w:val="28"/>
              </w:rPr>
              <w:t>ACCORD CADRE N° 2</w:t>
            </w:r>
            <w:r w:rsidR="00961DF6" w:rsidRPr="00961DF6">
              <w:rPr>
                <w:rFonts w:ascii="Abadi" w:eastAsia="Trebuchet MS" w:hAnsi="Abadi" w:cstheme="minorHAnsi"/>
                <w:b/>
                <w:color w:val="000000"/>
                <w:sz w:val="28"/>
              </w:rPr>
              <w:t>6</w:t>
            </w:r>
            <w:r w:rsidRPr="00961DF6">
              <w:rPr>
                <w:rFonts w:ascii="Abadi" w:eastAsia="Trebuchet MS" w:hAnsi="Abadi" w:cstheme="minorHAnsi"/>
                <w:b/>
                <w:color w:val="000000"/>
                <w:sz w:val="28"/>
              </w:rPr>
              <w:t>OCC01G</w:t>
            </w:r>
          </w:p>
          <w:p w14:paraId="4475D4E0" w14:textId="77777777" w:rsidR="001D2EFF" w:rsidRPr="00961DF6" w:rsidRDefault="001D2EFF" w:rsidP="003A0E72">
            <w:pPr>
              <w:spacing w:line="322" w:lineRule="exact"/>
              <w:jc w:val="center"/>
              <w:rPr>
                <w:rFonts w:ascii="Abadi" w:eastAsia="Arial" w:hAnsi="Abadi" w:cs="Arial"/>
                <w:b/>
                <w:color w:val="000000"/>
                <w:sz w:val="28"/>
              </w:rPr>
            </w:pPr>
            <w:r w:rsidRPr="00961DF6">
              <w:rPr>
                <w:rFonts w:ascii="Abadi" w:eastAsia="Arial" w:hAnsi="Abadi" w:cs="Arial"/>
                <w:b/>
                <w:color w:val="000000"/>
                <w:sz w:val="28"/>
              </w:rPr>
              <w:t>Prestations de nettoyage et / ou de vitrerie pour le Groupement de commande des CCI d'Occitanie et leurs établissements annexes.</w:t>
            </w:r>
          </w:p>
          <w:bookmarkEnd w:id="1"/>
          <w:p w14:paraId="777462FF" w14:textId="77777777" w:rsidR="001D2EFF" w:rsidRPr="00961DF6" w:rsidRDefault="001D2EFF" w:rsidP="003A0E72">
            <w:pPr>
              <w:spacing w:line="322" w:lineRule="exact"/>
              <w:jc w:val="center"/>
              <w:rPr>
                <w:rFonts w:ascii="Abadi" w:eastAsia="Arial" w:hAnsi="Abadi" w:cs="Arial"/>
                <w:b/>
                <w:color w:val="000000"/>
                <w:sz w:val="28"/>
              </w:rPr>
            </w:pPr>
          </w:p>
        </w:tc>
      </w:tr>
      <w:bookmarkEnd w:id="2"/>
    </w:tbl>
    <w:p w14:paraId="6C8F0DF4" w14:textId="77777777" w:rsidR="001D2EFF" w:rsidRPr="00961DF6" w:rsidRDefault="001D2EFF" w:rsidP="001D2EFF">
      <w:pPr>
        <w:spacing w:line="240" w:lineRule="exact"/>
        <w:rPr>
          <w:rFonts w:ascii="Abadi" w:hAnsi="Abadi"/>
        </w:rPr>
      </w:pPr>
    </w:p>
    <w:p w14:paraId="47172E7E" w14:textId="77777777" w:rsidR="001D2EFF" w:rsidRPr="00961DF6" w:rsidRDefault="001D2EFF" w:rsidP="001D2EFF">
      <w:pPr>
        <w:spacing w:line="240" w:lineRule="exact"/>
        <w:rPr>
          <w:rFonts w:ascii="Abadi" w:hAnsi="Abadi"/>
        </w:rPr>
      </w:pPr>
    </w:p>
    <w:bookmarkEnd w:id="0"/>
    <w:p w14:paraId="46A460BA" w14:textId="37493FBF" w:rsidR="004F1659" w:rsidRPr="00961DF6" w:rsidRDefault="004F1659" w:rsidP="004F1659">
      <w:pPr>
        <w:spacing w:line="240" w:lineRule="exact"/>
        <w:rPr>
          <w:rFonts w:ascii="Abadi" w:hAnsi="Abadi"/>
        </w:rPr>
      </w:pPr>
    </w:p>
    <w:p w14:paraId="5A8D9F95" w14:textId="77777777" w:rsidR="004F1659" w:rsidRPr="00961DF6" w:rsidRDefault="004F1659" w:rsidP="004F1659">
      <w:pPr>
        <w:suppressAutoHyphens/>
        <w:spacing w:after="0" w:line="240" w:lineRule="auto"/>
        <w:ind w:right="-79"/>
        <w:jc w:val="center"/>
        <w:rPr>
          <w:rFonts w:ascii="Abadi" w:eastAsia="Times New Roman" w:hAnsi="Abadi"/>
          <w:lang w:eastAsia="ar-SA"/>
        </w:rPr>
      </w:pPr>
    </w:p>
    <w:p w14:paraId="06300175" w14:textId="77777777" w:rsidR="004F1659" w:rsidRPr="00961DF6" w:rsidRDefault="004F1659" w:rsidP="004F1659">
      <w:pPr>
        <w:rPr>
          <w:rFonts w:ascii="Abadi" w:hAnsi="Abadi"/>
        </w:rPr>
      </w:pPr>
    </w:p>
    <w:tbl>
      <w:tblPr>
        <w:tblW w:w="0" w:type="auto"/>
        <w:jc w:val="center"/>
        <w:tblLook w:val="04A0" w:firstRow="1" w:lastRow="0" w:firstColumn="1" w:lastColumn="0" w:noHBand="0" w:noVBand="1"/>
      </w:tblPr>
      <w:tblGrid>
        <w:gridCol w:w="3067"/>
        <w:gridCol w:w="10892"/>
      </w:tblGrid>
      <w:tr w:rsidR="004F1659" w:rsidRPr="00961DF6" w14:paraId="7B5B9D20" w14:textId="77777777" w:rsidTr="00BE6778">
        <w:trPr>
          <w:trHeight w:val="850"/>
          <w:jc w:val="center"/>
        </w:trPr>
        <w:tc>
          <w:tcPr>
            <w:tcW w:w="3085" w:type="dxa"/>
            <w:vAlign w:val="center"/>
          </w:tcPr>
          <w:p w14:paraId="7AB48F50" w14:textId="5753DC44" w:rsidR="004F1659" w:rsidRPr="00961DF6" w:rsidRDefault="00BE6778" w:rsidP="00DE6419">
            <w:pPr>
              <w:rPr>
                <w:rFonts w:ascii="Abadi" w:hAnsi="Abadi"/>
              </w:rPr>
            </w:pPr>
            <w:r>
              <w:rPr>
                <w:rFonts w:ascii="Abadi" w:hAnsi="Abadi"/>
                <w:b/>
                <w:sz w:val="28"/>
                <w:szCs w:val="28"/>
              </w:rPr>
              <w:t xml:space="preserve">Coordonnées du </w:t>
            </w:r>
            <w:r w:rsidR="004F1659" w:rsidRPr="00961DF6">
              <w:rPr>
                <w:rFonts w:ascii="Abadi" w:hAnsi="Abadi"/>
                <w:b/>
                <w:sz w:val="28"/>
                <w:szCs w:val="28"/>
              </w:rPr>
              <w:t xml:space="preserve"> candidat :</w:t>
            </w:r>
          </w:p>
        </w:tc>
        <w:tc>
          <w:tcPr>
            <w:tcW w:w="11057" w:type="dxa"/>
            <w:shd w:val="clear" w:color="auto" w:fill="FFFFFF" w:themeFill="background1"/>
            <w:vAlign w:val="center"/>
          </w:tcPr>
          <w:p w14:paraId="7BEAD789" w14:textId="77777777" w:rsidR="004F1659" w:rsidRPr="00961DF6" w:rsidRDefault="004F1659" w:rsidP="00DE6419">
            <w:pPr>
              <w:rPr>
                <w:rFonts w:ascii="Abadi" w:hAnsi="Abadi"/>
              </w:rPr>
            </w:pPr>
          </w:p>
        </w:tc>
      </w:tr>
    </w:tbl>
    <w:p w14:paraId="7F5F2036" w14:textId="77777777" w:rsidR="00BE6778" w:rsidRDefault="00BE6778" w:rsidP="004F1659">
      <w:pPr>
        <w:spacing w:line="360" w:lineRule="auto"/>
        <w:ind w:right="-79"/>
        <w:jc w:val="center"/>
        <w:rPr>
          <w:rFonts w:ascii="Abadi" w:hAnsi="Abadi"/>
          <w:b/>
          <w:sz w:val="32"/>
          <w:szCs w:val="32"/>
        </w:rPr>
      </w:pPr>
    </w:p>
    <w:p w14:paraId="04A7C64C" w14:textId="47360B5F" w:rsidR="004F1659" w:rsidRDefault="004F1659" w:rsidP="004F1659">
      <w:pPr>
        <w:spacing w:line="360" w:lineRule="auto"/>
        <w:ind w:right="-79"/>
        <w:jc w:val="center"/>
        <w:rPr>
          <w:rFonts w:ascii="Abadi" w:hAnsi="Abadi"/>
          <w:b/>
          <w:sz w:val="32"/>
          <w:szCs w:val="32"/>
        </w:rPr>
      </w:pPr>
      <w:r w:rsidRPr="00961DF6">
        <w:rPr>
          <w:rFonts w:ascii="Abadi" w:hAnsi="Abadi"/>
          <w:b/>
          <w:sz w:val="32"/>
          <w:szCs w:val="32"/>
        </w:rPr>
        <w:t>REPONSE AU LOT / N°</w:t>
      </w:r>
    </w:p>
    <w:tbl>
      <w:tblPr>
        <w:tblW w:w="5000" w:type="pct"/>
        <w:tblLook w:val="04A0" w:firstRow="1" w:lastRow="0" w:firstColumn="1" w:lastColumn="0" w:noHBand="0" w:noVBand="1"/>
      </w:tblPr>
      <w:tblGrid>
        <w:gridCol w:w="3398"/>
        <w:gridCol w:w="1206"/>
        <w:gridCol w:w="9349"/>
      </w:tblGrid>
      <w:tr w:rsidR="00BE6778" w:rsidRPr="00BE6778" w14:paraId="3E72F19D" w14:textId="77777777" w:rsidTr="008C2280">
        <w:trPr>
          <w:trHeight w:val="457"/>
        </w:trPr>
        <w:tc>
          <w:tcPr>
            <w:tcW w:w="1218" w:type="pct"/>
            <w:tcBorders>
              <w:top w:val="single" w:sz="2" w:space="0" w:color="000000"/>
              <w:left w:val="single" w:sz="2" w:space="0" w:color="000000"/>
              <w:right w:val="single" w:sz="2" w:space="0" w:color="000000"/>
            </w:tcBorders>
            <w:shd w:val="clear" w:color="CCCCCC" w:fill="CCCCCC"/>
            <w:vAlign w:val="center"/>
          </w:tcPr>
          <w:p w14:paraId="14A3F805" w14:textId="6B6BD0CD" w:rsidR="00BE6778" w:rsidRPr="00BE6778" w:rsidRDefault="00BE6778" w:rsidP="00BE6778">
            <w:pPr>
              <w:spacing w:after="0" w:line="230" w:lineRule="exact"/>
              <w:jc w:val="center"/>
              <w:rPr>
                <w:rFonts w:ascii="Abadi" w:eastAsia="Arial" w:hAnsi="Abadi" w:cs="Arial"/>
                <w:color w:val="000000"/>
                <w:sz w:val="18"/>
                <w:szCs w:val="18"/>
              </w:rPr>
            </w:pPr>
            <w:r>
              <w:rPr>
                <w:rFonts w:ascii="Abadi" w:eastAsia="Arial" w:hAnsi="Abadi" w:cs="Arial"/>
                <w:color w:val="000000"/>
                <w:sz w:val="18"/>
                <w:szCs w:val="18"/>
              </w:rPr>
              <w:t>Cochez le lot correspondant</w:t>
            </w:r>
          </w:p>
        </w:tc>
        <w:tc>
          <w:tcPr>
            <w:tcW w:w="432"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2418F09" w14:textId="06FF8BD4" w:rsidR="00BE6778" w:rsidRPr="00BE6778" w:rsidRDefault="00BE6778" w:rsidP="00BE6778">
            <w:pPr>
              <w:spacing w:after="0" w:line="230" w:lineRule="exact"/>
              <w:jc w:val="center"/>
              <w:rPr>
                <w:rFonts w:ascii="Abadi" w:eastAsia="Arial" w:hAnsi="Abadi" w:cs="Arial"/>
                <w:color w:val="000000"/>
                <w:sz w:val="18"/>
                <w:szCs w:val="18"/>
              </w:rPr>
            </w:pPr>
            <w:bookmarkStart w:id="3" w:name="_Hlk160025124"/>
            <w:r w:rsidRPr="00BE6778">
              <w:rPr>
                <w:rFonts w:ascii="Abadi" w:eastAsia="Arial" w:hAnsi="Abadi" w:cs="Arial"/>
                <w:color w:val="000000"/>
                <w:sz w:val="18"/>
                <w:szCs w:val="18"/>
              </w:rPr>
              <w:t>Lot(s)</w:t>
            </w:r>
          </w:p>
        </w:tc>
        <w:tc>
          <w:tcPr>
            <w:tcW w:w="335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8191D0B" w14:textId="77777777" w:rsidR="00BE6778" w:rsidRPr="00BE6778" w:rsidRDefault="00BE6778" w:rsidP="00BE6778">
            <w:pPr>
              <w:spacing w:after="0" w:line="230" w:lineRule="exact"/>
              <w:jc w:val="center"/>
              <w:rPr>
                <w:rFonts w:ascii="Abadi" w:eastAsia="Arial" w:hAnsi="Abadi" w:cs="Arial"/>
                <w:color w:val="000000"/>
                <w:sz w:val="18"/>
                <w:szCs w:val="18"/>
              </w:rPr>
            </w:pPr>
            <w:r w:rsidRPr="00BE6778">
              <w:rPr>
                <w:rFonts w:ascii="Abadi" w:eastAsia="Arial" w:hAnsi="Abadi" w:cs="Arial"/>
                <w:color w:val="000000"/>
                <w:sz w:val="18"/>
                <w:szCs w:val="18"/>
              </w:rPr>
              <w:t>Désignation</w:t>
            </w:r>
          </w:p>
        </w:tc>
      </w:tr>
      <w:tr w:rsidR="00BE6778" w:rsidRPr="00BE6778" w14:paraId="0DD6BE80"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3938CA0A"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BE3E8" w14:textId="716E8D8A"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1</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532D40"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locaux et vitrerie pour les sites de la CCI Aude</w:t>
            </w:r>
          </w:p>
        </w:tc>
      </w:tr>
      <w:tr w:rsidR="00BE6778" w:rsidRPr="00BE6778" w14:paraId="6C2FB81E"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1FEAF226"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56EAD4" w14:textId="52ABB27B"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2</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7B6E94"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des locaux du site de la CCI Toulouse Haute-Garonne</w:t>
            </w:r>
          </w:p>
        </w:tc>
      </w:tr>
      <w:tr w:rsidR="00BE6778" w:rsidRPr="00BE6778" w14:paraId="67A06D44"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42F3D4A2"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B73A53" w14:textId="13587100"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3</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4583DA"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locaux et vitrerie pour le site du Lycée de la CCI Gard</w:t>
            </w:r>
          </w:p>
        </w:tc>
      </w:tr>
      <w:tr w:rsidR="00BE6778" w:rsidRPr="00BE6778" w14:paraId="252E2B99"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39540341"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8CC557" w14:textId="1F311735"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4</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7B42D9" w14:textId="77777777" w:rsidR="00BE6778" w:rsidRPr="00BE6778" w:rsidRDefault="00BE6778" w:rsidP="00BE6778">
            <w:pPr>
              <w:spacing w:after="0" w:line="230" w:lineRule="exact"/>
              <w:rPr>
                <w:rFonts w:ascii="Abadi" w:eastAsia="Arial" w:hAnsi="Abadi" w:cs="Arial"/>
                <w:color w:val="000000"/>
                <w:highlight w:val="yellow"/>
              </w:rPr>
            </w:pPr>
            <w:r w:rsidRPr="00BE6778">
              <w:rPr>
                <w:rFonts w:ascii="Abadi" w:eastAsia="Arial" w:hAnsi="Abadi" w:cs="Arial"/>
                <w:color w:val="000000"/>
              </w:rPr>
              <w:t>Nettoyage prestations spécifiques pour le Parc des Expositions de la CCI Gard</w:t>
            </w:r>
          </w:p>
        </w:tc>
      </w:tr>
      <w:tr w:rsidR="00BE6778" w:rsidRPr="00BE6778" w14:paraId="1256F1F6"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0F07D690"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4B4F7D" w14:textId="670D9486"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5</w:t>
            </w:r>
          </w:p>
        </w:tc>
        <w:tc>
          <w:tcPr>
            <w:tcW w:w="3350" w:type="pct"/>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1F35767B"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locaux et vitrerie pour les sites de la CCI Hérault</w:t>
            </w:r>
          </w:p>
        </w:tc>
      </w:tr>
      <w:tr w:rsidR="00BE6778" w:rsidRPr="00BE6778" w14:paraId="19A90DF0"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4E33DDB5"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D1D9F" w14:textId="3ABF0BC8"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6</w:t>
            </w:r>
          </w:p>
        </w:tc>
        <w:tc>
          <w:tcPr>
            <w:tcW w:w="3350" w:type="pct"/>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vAlign w:val="center"/>
          </w:tcPr>
          <w:p w14:paraId="3CB61987"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locaux et vitrerie pour le Parc des Expositions de la CCI Hérault</w:t>
            </w:r>
          </w:p>
        </w:tc>
      </w:tr>
      <w:tr w:rsidR="00BE6778" w:rsidRPr="00BE6778" w14:paraId="0F72C1B9"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7DC538C3"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886D42" w14:textId="36CD51BB"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7</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D431E0"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Nettoyages locaux pour le site de Blagnac de la CCI Occitanie</w:t>
            </w:r>
          </w:p>
        </w:tc>
      </w:tr>
      <w:tr w:rsidR="00BE6778" w:rsidRPr="00BE6778" w14:paraId="2C982B9D"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61B5919A"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7E856A" w14:textId="121F9C22"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8</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D0F79E"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Nettoyages locaux pour le site de Pérols de la CCI Occitanie</w:t>
            </w:r>
          </w:p>
        </w:tc>
      </w:tr>
      <w:tr w:rsidR="00BE6778" w:rsidRPr="00BE6778" w14:paraId="3EE232EF"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409170B7"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CDEA38" w14:textId="0D9FA534"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9</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9F4B6C"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locaux et vitrerie pour les sites de la CCI Lozère</w:t>
            </w:r>
          </w:p>
        </w:tc>
      </w:tr>
      <w:tr w:rsidR="00BE6778" w:rsidRPr="00BE6778" w14:paraId="021F6FA9"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1552D5B7"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C8CF6C" w14:textId="269DF87F"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10</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CA187B"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pour les sites de la CCI Pyrénées Orientales</w:t>
            </w:r>
          </w:p>
        </w:tc>
      </w:tr>
      <w:tr w:rsidR="00BE6778" w:rsidRPr="00BE6778" w14:paraId="1BCE4DA7" w14:textId="77777777" w:rsidTr="008C2280">
        <w:trPr>
          <w:trHeight w:val="482"/>
        </w:trPr>
        <w:tc>
          <w:tcPr>
            <w:tcW w:w="1218" w:type="pct"/>
            <w:tcBorders>
              <w:top w:val="single" w:sz="2" w:space="0" w:color="000000"/>
              <w:left w:val="single" w:sz="2" w:space="0" w:color="000000"/>
              <w:bottom w:val="single" w:sz="2" w:space="0" w:color="000000"/>
              <w:right w:val="single" w:sz="2" w:space="0" w:color="000000"/>
            </w:tcBorders>
          </w:tcPr>
          <w:p w14:paraId="3CEE3115" w14:textId="77777777" w:rsidR="00BE6778" w:rsidRPr="00BE6778" w:rsidRDefault="00BE6778" w:rsidP="00BE6778">
            <w:pPr>
              <w:spacing w:after="0" w:line="230" w:lineRule="exact"/>
              <w:jc w:val="center"/>
              <w:rPr>
                <w:rFonts w:ascii="Abadi" w:eastAsia="Arial" w:hAnsi="Abadi" w:cs="Arial"/>
                <w:color w:val="000000"/>
              </w:rPr>
            </w:pPr>
          </w:p>
        </w:tc>
        <w:tc>
          <w:tcPr>
            <w:tcW w:w="43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0B62F1" w14:textId="25DD7C16" w:rsidR="00BE6778" w:rsidRPr="00BE6778" w:rsidRDefault="00BE6778" w:rsidP="00BE6778">
            <w:pPr>
              <w:spacing w:after="0" w:line="230" w:lineRule="exact"/>
              <w:jc w:val="center"/>
              <w:rPr>
                <w:rFonts w:ascii="Abadi" w:eastAsia="Arial" w:hAnsi="Abadi" w:cs="Arial"/>
                <w:color w:val="000000"/>
              </w:rPr>
            </w:pPr>
            <w:r w:rsidRPr="00BE6778">
              <w:rPr>
                <w:rFonts w:ascii="Abadi" w:eastAsia="Arial" w:hAnsi="Abadi" w:cs="Arial"/>
                <w:color w:val="000000"/>
              </w:rPr>
              <w:t>11</w:t>
            </w:r>
          </w:p>
        </w:tc>
        <w:tc>
          <w:tcPr>
            <w:tcW w:w="335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DF6209" w14:textId="77777777" w:rsidR="00BE6778" w:rsidRPr="00BE6778" w:rsidRDefault="00BE6778" w:rsidP="00BE6778">
            <w:pPr>
              <w:spacing w:after="0" w:line="230" w:lineRule="exact"/>
              <w:rPr>
                <w:rFonts w:ascii="Abadi" w:eastAsia="Arial" w:hAnsi="Abadi" w:cs="Arial"/>
                <w:color w:val="000000"/>
              </w:rPr>
            </w:pPr>
            <w:r w:rsidRPr="00BE6778">
              <w:rPr>
                <w:rFonts w:ascii="Abadi" w:eastAsia="Arial" w:hAnsi="Abadi" w:cs="Arial"/>
                <w:color w:val="000000"/>
              </w:rPr>
              <w:t>Nettoyage pour les sites de la CCI Tarn</w:t>
            </w:r>
          </w:p>
        </w:tc>
      </w:tr>
      <w:bookmarkEnd w:id="3"/>
    </w:tbl>
    <w:p w14:paraId="4D80959F" w14:textId="77777777" w:rsidR="00BE6778" w:rsidRDefault="00BE6778" w:rsidP="004F1659">
      <w:pPr>
        <w:spacing w:line="360" w:lineRule="auto"/>
        <w:ind w:right="-79"/>
        <w:jc w:val="center"/>
        <w:rPr>
          <w:rFonts w:ascii="Abadi" w:hAnsi="Abadi"/>
          <w:b/>
          <w:sz w:val="32"/>
          <w:szCs w:val="32"/>
        </w:rPr>
      </w:pPr>
    </w:p>
    <w:p w14:paraId="336EF3DA" w14:textId="77777777" w:rsidR="004F1659" w:rsidRPr="00961DF6" w:rsidRDefault="004F1659" w:rsidP="004F1659">
      <w:pPr>
        <w:rPr>
          <w:rFonts w:ascii="Abadi" w:hAnsi="Abadi"/>
        </w:rPr>
      </w:pPr>
      <w:r w:rsidRPr="00961DF6">
        <w:rPr>
          <w:rFonts w:ascii="Abadi" w:hAnsi="Abadi"/>
        </w:rPr>
        <w:br w:type="page"/>
      </w:r>
    </w:p>
    <w:p w14:paraId="428DCC69" w14:textId="77777777" w:rsidR="004F1659" w:rsidRPr="00961DF6"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
          <w:sz w:val="20"/>
          <w:szCs w:val="20"/>
        </w:rPr>
      </w:pPr>
    </w:p>
    <w:p w14:paraId="54E7A64B" w14:textId="77777777" w:rsidR="004F1659" w:rsidRPr="00961DF6" w:rsidRDefault="004F1659" w:rsidP="00961DF6">
      <w:pPr>
        <w:pBdr>
          <w:top w:val="single" w:sz="4" w:space="1" w:color="auto"/>
          <w:left w:val="single" w:sz="4" w:space="4" w:color="auto"/>
          <w:bottom w:val="single" w:sz="4" w:space="1" w:color="auto"/>
          <w:right w:val="single" w:sz="4" w:space="4" w:color="auto"/>
        </w:pBdr>
        <w:spacing w:after="0" w:line="240" w:lineRule="auto"/>
        <w:ind w:left="40"/>
        <w:jc w:val="center"/>
        <w:rPr>
          <w:rFonts w:ascii="Abadi" w:hAnsi="Abadi"/>
          <w:b/>
          <w:sz w:val="28"/>
          <w:szCs w:val="28"/>
        </w:rPr>
      </w:pPr>
      <w:r w:rsidRPr="00961DF6">
        <w:rPr>
          <w:rFonts w:ascii="Abadi" w:hAnsi="Abadi"/>
          <w:b/>
          <w:sz w:val="28"/>
          <w:szCs w:val="28"/>
        </w:rPr>
        <w:t>PRINCIPE DU MEMOIRE TECHNIQUE</w:t>
      </w:r>
    </w:p>
    <w:p w14:paraId="55E37664" w14:textId="77777777" w:rsidR="004F1659" w:rsidRPr="00961DF6" w:rsidRDefault="004F1659" w:rsidP="00961DF6">
      <w:pPr>
        <w:pBdr>
          <w:top w:val="single" w:sz="4" w:space="1" w:color="auto"/>
          <w:left w:val="single" w:sz="4" w:space="4" w:color="auto"/>
          <w:bottom w:val="single" w:sz="4" w:space="1" w:color="auto"/>
          <w:right w:val="single" w:sz="4" w:space="4" w:color="auto"/>
        </w:pBdr>
        <w:spacing w:line="232" w:lineRule="exact"/>
        <w:ind w:left="40"/>
        <w:jc w:val="center"/>
        <w:rPr>
          <w:rFonts w:ascii="Abadi" w:hAnsi="Abadi"/>
          <w:b/>
          <w:sz w:val="20"/>
          <w:szCs w:val="20"/>
        </w:rPr>
      </w:pPr>
    </w:p>
    <w:p w14:paraId="1241D0CB"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
        </w:rPr>
      </w:pPr>
      <w:r w:rsidRPr="00BE6778">
        <w:rPr>
          <w:rFonts w:ascii="Abadi" w:hAnsi="Abadi"/>
          <w:b/>
        </w:rPr>
        <w:t>Le mémoire technique sert au jugement du critère technique des offres.</w:t>
      </w:r>
    </w:p>
    <w:p w14:paraId="01F3B5E5"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Cs/>
        </w:rPr>
      </w:pPr>
      <w:r w:rsidRPr="00BE6778">
        <w:rPr>
          <w:rFonts w:ascii="Abadi" w:hAnsi="Abadi"/>
          <w:bCs/>
        </w:rPr>
        <w:t>L’attention des candidats est attirée sur le fait que ce mémoire technique est contractuel et doit être renseigné et complété avec le plus grand soin (la taille des</w:t>
      </w:r>
      <w:r w:rsidRPr="00BE6778">
        <w:rPr>
          <w:rFonts w:ascii="Abadi" w:hAnsi="Abadi"/>
          <w:b/>
        </w:rPr>
        <w:t xml:space="preserve"> </w:t>
      </w:r>
      <w:r w:rsidRPr="00BE6778">
        <w:rPr>
          <w:rFonts w:ascii="Abadi" w:hAnsi="Abadi"/>
          <w:bCs/>
        </w:rPr>
        <w:t>lignes/colonnes est adaptable).</w:t>
      </w:r>
    </w:p>
    <w:p w14:paraId="7D95C3DE"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Cs/>
        </w:rPr>
      </w:pPr>
      <w:r w:rsidRPr="00BE6778">
        <w:rPr>
          <w:rFonts w:ascii="Abadi" w:hAnsi="Abadi"/>
          <w:bCs/>
          <w:noProof/>
          <w:color w:val="FF0000"/>
          <w:lang w:eastAsia="fr-FR"/>
        </w:rPr>
        <w:drawing>
          <wp:anchor distT="0" distB="0" distL="114300" distR="114300" simplePos="0" relativeHeight="251660288" behindDoc="1" locked="0" layoutInCell="1" allowOverlap="1" wp14:anchorId="49D015FB" wp14:editId="4EE80810">
            <wp:simplePos x="0" y="0"/>
            <wp:positionH relativeFrom="column">
              <wp:posOffset>-539115</wp:posOffset>
            </wp:positionH>
            <wp:positionV relativeFrom="paragraph">
              <wp:posOffset>45720</wp:posOffset>
            </wp:positionV>
            <wp:extent cx="392430" cy="342900"/>
            <wp:effectExtent l="0" t="0" r="7620" b="0"/>
            <wp:wrapTight wrapText="bothSides">
              <wp:wrapPolygon edited="0">
                <wp:start x="7340" y="0"/>
                <wp:lineTo x="0" y="14400"/>
                <wp:lineTo x="0" y="20400"/>
                <wp:lineTo x="20971" y="20400"/>
                <wp:lineTo x="20971" y="18000"/>
                <wp:lineTo x="13631" y="0"/>
                <wp:lineTo x="7340" y="0"/>
              </wp:wrapPolygon>
            </wp:wrapTight>
            <wp:docPr id="2" name="Image 2" descr="sign-36070_960_7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sign-36070_960_72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30" cy="342900"/>
                    </a:xfrm>
                    <a:prstGeom prst="rect">
                      <a:avLst/>
                    </a:prstGeom>
                    <a:noFill/>
                  </pic:spPr>
                </pic:pic>
              </a:graphicData>
            </a:graphic>
            <wp14:sizeRelH relativeFrom="margin">
              <wp14:pctWidth>0</wp14:pctWidth>
            </wp14:sizeRelH>
            <wp14:sizeRelV relativeFrom="margin">
              <wp14:pctHeight>0</wp14:pctHeight>
            </wp14:sizeRelV>
          </wp:anchor>
        </w:drawing>
      </w:r>
      <w:r w:rsidRPr="00BE6778">
        <w:rPr>
          <w:rFonts w:ascii="Abadi" w:hAnsi="Abadi"/>
          <w:bCs/>
          <w:color w:val="FF0000"/>
          <w:u w:val="single"/>
        </w:rPr>
        <w:t>Le renvoi systématique vers d’autres documents n’est pas autorisé</w:t>
      </w:r>
      <w:r w:rsidRPr="00BE6778">
        <w:rPr>
          <w:rFonts w:ascii="Abadi" w:hAnsi="Abadi"/>
          <w:bCs/>
          <w:color w:val="FF0000"/>
        </w:rPr>
        <w:t xml:space="preserve"> </w:t>
      </w:r>
      <w:r w:rsidRPr="00BE6778">
        <w:rPr>
          <w:rFonts w:ascii="Abadi" w:hAnsi="Abadi"/>
          <w:bCs/>
        </w:rPr>
        <w:t xml:space="preserve">: cela est possible seulement pour les annexes expressément demandées dans le mémoire technique. </w:t>
      </w:r>
    </w:p>
    <w:p w14:paraId="758805E5"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Cs/>
        </w:rPr>
      </w:pPr>
      <w:r w:rsidRPr="00BE6778">
        <w:rPr>
          <w:rFonts w:ascii="Abadi" w:hAnsi="Abadi"/>
          <w:bCs/>
        </w:rPr>
        <w:t>Une fois ce mémoire technique complété il est possible de joindre d’autres pièces que le candidat juge utile mais elles ne se substitueront pas aux réponses figurant dans le mémoire technique.</w:t>
      </w:r>
    </w:p>
    <w:p w14:paraId="7E5728D6"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hAnsi="Abadi"/>
          <w:b/>
        </w:rPr>
      </w:pPr>
    </w:p>
    <w:p w14:paraId="70C68350" w14:textId="77777777" w:rsidR="004F1659" w:rsidRPr="00BE6778" w:rsidRDefault="004F1659" w:rsidP="00961DF6">
      <w:pPr>
        <w:pBdr>
          <w:top w:val="single" w:sz="4" w:space="1" w:color="auto"/>
          <w:left w:val="single" w:sz="4" w:space="4" w:color="auto"/>
          <w:bottom w:val="single" w:sz="4" w:space="1" w:color="auto"/>
          <w:right w:val="single" w:sz="4" w:space="4" w:color="auto"/>
        </w:pBdr>
        <w:spacing w:line="232" w:lineRule="exact"/>
        <w:ind w:left="40"/>
        <w:jc w:val="center"/>
        <w:rPr>
          <w:rFonts w:ascii="Abadi" w:hAnsi="Abadi"/>
          <w:bCs/>
          <w:color w:val="FF0000"/>
        </w:rPr>
      </w:pPr>
      <w:r w:rsidRPr="00BE6778">
        <w:rPr>
          <w:rFonts w:ascii="Abadi" w:hAnsi="Abadi"/>
          <w:bCs/>
          <w:color w:val="FF0000"/>
        </w:rPr>
        <w:t>En cas de non-respect de ces consignes, l’offre sera classée irrégulière.</w:t>
      </w:r>
    </w:p>
    <w:p w14:paraId="0AA891B9" w14:textId="77777777" w:rsidR="004F1659" w:rsidRPr="00961DF6" w:rsidRDefault="004F1659" w:rsidP="00961DF6">
      <w:pPr>
        <w:pBdr>
          <w:top w:val="single" w:sz="4" w:space="1" w:color="auto"/>
          <w:left w:val="single" w:sz="4" w:space="4" w:color="auto"/>
          <w:bottom w:val="single" w:sz="4" w:space="1" w:color="auto"/>
          <w:right w:val="single" w:sz="4" w:space="4" w:color="auto"/>
        </w:pBdr>
        <w:spacing w:line="232" w:lineRule="exact"/>
        <w:ind w:left="40"/>
        <w:jc w:val="both"/>
        <w:rPr>
          <w:rFonts w:ascii="Abadi" w:eastAsia="Trebuchet MS" w:hAnsi="Abadi" w:cs="Trebuchet MS"/>
          <w:b/>
          <w:color w:val="000000"/>
          <w:sz w:val="20"/>
          <w:szCs w:val="20"/>
        </w:rPr>
      </w:pPr>
    </w:p>
    <w:p w14:paraId="7FEB0AD8" w14:textId="77777777" w:rsidR="004F1659" w:rsidRPr="00961DF6" w:rsidRDefault="004F1659" w:rsidP="004F1659">
      <w:pPr>
        <w:spacing w:line="100" w:lineRule="atLeast"/>
        <w:jc w:val="center"/>
        <w:rPr>
          <w:rFonts w:ascii="Abadi" w:hAnsi="Abadi" w:cs="Arial"/>
          <w:b/>
          <w:bCs/>
          <w:color w:val="000000"/>
          <w:sz w:val="20"/>
          <w:szCs w:val="20"/>
          <w:u w:val="single"/>
          <w:shd w:val="clear" w:color="auto" w:fill="FFFFFF"/>
        </w:rPr>
      </w:pPr>
    </w:p>
    <w:tbl>
      <w:tblPr>
        <w:tblStyle w:val="Grilledutableau"/>
        <w:tblW w:w="5000" w:type="pct"/>
        <w:jc w:val="center"/>
        <w:tblLook w:val="04A0" w:firstRow="1" w:lastRow="0" w:firstColumn="1" w:lastColumn="0" w:noHBand="0" w:noVBand="1"/>
      </w:tblPr>
      <w:tblGrid>
        <w:gridCol w:w="5240"/>
        <w:gridCol w:w="8673"/>
        <w:gridCol w:w="36"/>
      </w:tblGrid>
      <w:tr w:rsidR="00961DF6" w:rsidRPr="00961DF6" w14:paraId="43FFEA6F" w14:textId="77777777" w:rsidTr="003E3002">
        <w:trPr>
          <w:gridAfter w:val="1"/>
          <w:wAfter w:w="13" w:type="pct"/>
          <w:trHeight w:val="557"/>
          <w:jc w:val="center"/>
        </w:trPr>
        <w:tc>
          <w:tcPr>
            <w:tcW w:w="1878" w:type="pct"/>
            <w:shd w:val="clear" w:color="auto" w:fill="FFFFFF" w:themeFill="background1"/>
            <w:vAlign w:val="center"/>
          </w:tcPr>
          <w:p w14:paraId="217D03ED" w14:textId="15F5245A" w:rsidR="00961DF6" w:rsidRPr="00961DF6" w:rsidRDefault="00961DF6" w:rsidP="00961DF6">
            <w:pPr>
              <w:pStyle w:val="Listepuces1"/>
              <w:numPr>
                <w:ilvl w:val="0"/>
                <w:numId w:val="0"/>
              </w:numPr>
              <w:snapToGrid w:val="0"/>
              <w:jc w:val="center"/>
              <w:rPr>
                <w:rFonts w:ascii="Abadi" w:hAnsi="Abadi" w:cs="Arial"/>
                <w:b/>
                <w:bCs/>
                <w:iCs/>
                <w:color w:val="FFFFFF" w:themeColor="background1"/>
                <w:sz w:val="20"/>
                <w:szCs w:val="20"/>
              </w:rPr>
            </w:pPr>
            <w:r w:rsidRPr="00961DF6">
              <w:rPr>
                <w:rFonts w:ascii="Abadi" w:hAnsi="Abadi" w:cs="Arial"/>
                <w:b/>
                <w:bCs/>
                <w:iCs/>
                <w:color w:val="FFFFFF" w:themeColor="background1"/>
                <w:sz w:val="20"/>
                <w:szCs w:val="20"/>
              </w:rPr>
              <w:t>Valeur technique</w:t>
            </w:r>
          </w:p>
        </w:tc>
        <w:tc>
          <w:tcPr>
            <w:tcW w:w="3109" w:type="pct"/>
            <w:shd w:val="clear" w:color="auto" w:fill="002060"/>
            <w:vAlign w:val="center"/>
          </w:tcPr>
          <w:p w14:paraId="540C6BF2" w14:textId="77777777" w:rsidR="00961DF6" w:rsidRPr="00961DF6" w:rsidRDefault="00961DF6" w:rsidP="00961DF6">
            <w:pPr>
              <w:jc w:val="center"/>
              <w:rPr>
                <w:rFonts w:ascii="Abadi" w:hAnsi="Abadi"/>
                <w:b/>
                <w:color w:val="FFFFFF" w:themeColor="background1"/>
                <w:sz w:val="20"/>
                <w:szCs w:val="20"/>
              </w:rPr>
            </w:pPr>
            <w:r w:rsidRPr="00961DF6">
              <w:rPr>
                <w:rFonts w:ascii="Abadi" w:hAnsi="Abadi"/>
                <w:b/>
                <w:bCs/>
                <w:iCs/>
                <w:color w:val="FFFFFF" w:themeColor="background1"/>
                <w:sz w:val="20"/>
                <w:szCs w:val="20"/>
              </w:rPr>
              <w:t>RÉPONSES DU CANDIDAT</w:t>
            </w:r>
          </w:p>
        </w:tc>
      </w:tr>
      <w:tr w:rsidR="00961DF6" w:rsidRPr="00961DF6" w14:paraId="4337C652" w14:textId="77777777" w:rsidTr="003E3002">
        <w:trPr>
          <w:trHeight w:val="1856"/>
          <w:jc w:val="center"/>
        </w:trPr>
        <w:tc>
          <w:tcPr>
            <w:tcW w:w="1878" w:type="pct"/>
            <w:shd w:val="clear" w:color="auto" w:fill="FFFFFF" w:themeFill="background1"/>
          </w:tcPr>
          <w:p w14:paraId="4BD16C08" w14:textId="77777777" w:rsidR="00961DF6" w:rsidRPr="00961DF6" w:rsidRDefault="00961DF6" w:rsidP="00961DF6">
            <w:pPr>
              <w:rPr>
                <w:rFonts w:ascii="Abadi" w:hAnsi="Abadi"/>
                <w:b/>
              </w:rPr>
            </w:pPr>
            <w:r w:rsidRPr="00961DF6">
              <w:rPr>
                <w:rFonts w:ascii="Abadi" w:hAnsi="Abadi"/>
                <w:b/>
              </w:rPr>
              <w:t>PRESENTATION GENERALE DU CANDIDAT</w:t>
            </w:r>
          </w:p>
          <w:p w14:paraId="3C2A423A" w14:textId="77777777" w:rsidR="00961DF6" w:rsidRPr="00961DF6" w:rsidRDefault="00961DF6" w:rsidP="00DE6419">
            <w:pPr>
              <w:rPr>
                <w:rFonts w:ascii="Abadi" w:hAnsi="Abadi"/>
                <w:b/>
              </w:rPr>
            </w:pPr>
          </w:p>
          <w:p w14:paraId="1FF49B55" w14:textId="31CB8909" w:rsidR="00961DF6" w:rsidRPr="00961DF6" w:rsidRDefault="00961DF6" w:rsidP="004917B8">
            <w:pPr>
              <w:rPr>
                <w:rFonts w:ascii="Abadi" w:hAnsi="Abadi"/>
                <w:b/>
              </w:rPr>
            </w:pPr>
            <w:r w:rsidRPr="00961DF6">
              <w:rPr>
                <w:rFonts w:ascii="Abadi" w:hAnsi="Abadi"/>
                <w:b/>
              </w:rPr>
              <w:t>Références dans le département (nombre de clients dans le département)</w:t>
            </w:r>
          </w:p>
          <w:p w14:paraId="524FB15A" w14:textId="77777777" w:rsidR="00961DF6" w:rsidRPr="00961DF6" w:rsidRDefault="00961DF6" w:rsidP="00DE6419">
            <w:pPr>
              <w:rPr>
                <w:rFonts w:ascii="Abadi" w:hAnsi="Abadi"/>
                <w:b/>
              </w:rPr>
            </w:pPr>
          </w:p>
          <w:p w14:paraId="56539DB0" w14:textId="77777777" w:rsidR="00961DF6" w:rsidRPr="00961DF6" w:rsidRDefault="00961DF6" w:rsidP="00DE6419">
            <w:pPr>
              <w:rPr>
                <w:rFonts w:ascii="Abadi" w:hAnsi="Abadi"/>
                <w:b/>
              </w:rPr>
            </w:pPr>
          </w:p>
          <w:p w14:paraId="60D55A87" w14:textId="13D9535D" w:rsidR="00961DF6" w:rsidRPr="00961DF6" w:rsidRDefault="00961DF6" w:rsidP="00DE6419">
            <w:pPr>
              <w:rPr>
                <w:rFonts w:ascii="Abadi" w:hAnsi="Abadi"/>
                <w:b/>
              </w:rPr>
            </w:pPr>
            <w:r w:rsidRPr="00961DF6">
              <w:rPr>
                <w:rFonts w:ascii="Abadi" w:hAnsi="Abadi"/>
                <w:b/>
              </w:rPr>
              <w:t>Effectifs des salariés du candidat présents dans le secteur de la prestation : (précisez les effectifs par périmètres de sites)</w:t>
            </w:r>
          </w:p>
          <w:p w14:paraId="73FED4F7" w14:textId="77777777" w:rsidR="00961DF6" w:rsidRPr="00961DF6" w:rsidRDefault="00961DF6" w:rsidP="00DE6419">
            <w:pPr>
              <w:rPr>
                <w:rFonts w:ascii="Abadi" w:hAnsi="Abadi"/>
                <w:b/>
              </w:rPr>
            </w:pPr>
          </w:p>
          <w:p w14:paraId="123D0577" w14:textId="77777777" w:rsidR="00961DF6" w:rsidRPr="00961DF6" w:rsidRDefault="00961DF6" w:rsidP="00DE6419">
            <w:pPr>
              <w:rPr>
                <w:rFonts w:ascii="Abadi" w:hAnsi="Abadi"/>
                <w:b/>
              </w:rPr>
            </w:pPr>
          </w:p>
          <w:p w14:paraId="15DE53E1" w14:textId="77777777" w:rsidR="00961DF6" w:rsidRPr="00961DF6" w:rsidRDefault="00961DF6" w:rsidP="00DE6419">
            <w:pPr>
              <w:rPr>
                <w:rFonts w:ascii="Abadi" w:hAnsi="Abadi"/>
              </w:rPr>
            </w:pPr>
          </w:p>
          <w:p w14:paraId="0D44985D" w14:textId="77777777" w:rsidR="00961DF6" w:rsidRPr="00961DF6" w:rsidRDefault="00961DF6" w:rsidP="00DE6419">
            <w:pPr>
              <w:rPr>
                <w:rFonts w:ascii="Abadi" w:hAnsi="Abadi"/>
              </w:rPr>
            </w:pPr>
          </w:p>
          <w:p w14:paraId="5D34E017" w14:textId="77777777" w:rsidR="00961DF6" w:rsidRPr="00961DF6" w:rsidRDefault="00961DF6" w:rsidP="00DE6419">
            <w:pPr>
              <w:rPr>
                <w:rFonts w:ascii="Abadi" w:hAnsi="Abadi"/>
              </w:rPr>
            </w:pPr>
          </w:p>
          <w:p w14:paraId="5085BF4D" w14:textId="77777777" w:rsidR="00961DF6" w:rsidRPr="00961DF6" w:rsidRDefault="00961DF6" w:rsidP="00DE6419">
            <w:pPr>
              <w:rPr>
                <w:rFonts w:ascii="Abadi" w:hAnsi="Abadi"/>
                <w:color w:val="C45911"/>
              </w:rPr>
            </w:pPr>
          </w:p>
        </w:tc>
        <w:tc>
          <w:tcPr>
            <w:tcW w:w="3122" w:type="pct"/>
            <w:gridSpan w:val="2"/>
          </w:tcPr>
          <w:p w14:paraId="3608CADC" w14:textId="77777777" w:rsidR="00961DF6" w:rsidRPr="00961DF6" w:rsidRDefault="00961DF6" w:rsidP="00DE6419">
            <w:pPr>
              <w:pStyle w:val="Corpsdetexte"/>
              <w:snapToGrid w:val="0"/>
              <w:rPr>
                <w:rFonts w:ascii="Abadi" w:hAnsi="Abadi"/>
                <w:b/>
                <w:i/>
                <w:sz w:val="18"/>
                <w:szCs w:val="18"/>
              </w:rPr>
            </w:pPr>
          </w:p>
          <w:p w14:paraId="0A5B2441" w14:textId="77777777" w:rsidR="00961DF6" w:rsidRPr="00961DF6" w:rsidRDefault="00961DF6" w:rsidP="00DE6419">
            <w:pPr>
              <w:pStyle w:val="Corpsdetexte"/>
              <w:snapToGrid w:val="0"/>
              <w:rPr>
                <w:rFonts w:ascii="Abadi" w:hAnsi="Abadi"/>
                <w:b/>
                <w:i/>
                <w:sz w:val="18"/>
                <w:szCs w:val="18"/>
              </w:rPr>
            </w:pPr>
          </w:p>
          <w:p w14:paraId="658A8C48" w14:textId="77777777" w:rsidR="00961DF6" w:rsidRPr="00961DF6" w:rsidRDefault="00961DF6" w:rsidP="00DE6419">
            <w:pPr>
              <w:pStyle w:val="Corpsdetexte"/>
              <w:snapToGrid w:val="0"/>
              <w:rPr>
                <w:rFonts w:ascii="Abadi" w:hAnsi="Abadi"/>
                <w:b/>
                <w:i/>
                <w:sz w:val="18"/>
                <w:szCs w:val="18"/>
              </w:rPr>
            </w:pPr>
          </w:p>
          <w:p w14:paraId="0F34889E" w14:textId="77777777" w:rsidR="00961DF6" w:rsidRPr="00961DF6" w:rsidRDefault="00961DF6" w:rsidP="00DE6419">
            <w:pPr>
              <w:pStyle w:val="Corpsdetexte"/>
              <w:snapToGrid w:val="0"/>
              <w:rPr>
                <w:rFonts w:ascii="Abadi" w:hAnsi="Abadi"/>
                <w:b/>
                <w:i/>
                <w:sz w:val="18"/>
                <w:szCs w:val="18"/>
              </w:rPr>
            </w:pPr>
          </w:p>
          <w:p w14:paraId="6D69BC6F" w14:textId="77777777" w:rsidR="00961DF6" w:rsidRPr="00961DF6" w:rsidRDefault="00961DF6" w:rsidP="00DE6419">
            <w:pPr>
              <w:pStyle w:val="Corpsdetexte"/>
              <w:snapToGrid w:val="0"/>
              <w:rPr>
                <w:rFonts w:ascii="Abadi" w:hAnsi="Abadi"/>
                <w:b/>
                <w:i/>
                <w:sz w:val="18"/>
                <w:szCs w:val="18"/>
              </w:rPr>
            </w:pPr>
          </w:p>
          <w:p w14:paraId="0C6EE085" w14:textId="77777777" w:rsidR="00961DF6" w:rsidRPr="00961DF6" w:rsidRDefault="00961DF6" w:rsidP="00DE6419">
            <w:pPr>
              <w:pStyle w:val="Corpsdetexte"/>
              <w:snapToGrid w:val="0"/>
              <w:rPr>
                <w:rFonts w:ascii="Abadi" w:hAnsi="Abadi"/>
                <w:b/>
                <w:color w:val="0070C0"/>
                <w:sz w:val="22"/>
                <w:szCs w:val="22"/>
              </w:rPr>
            </w:pPr>
          </w:p>
        </w:tc>
      </w:tr>
      <w:tr w:rsidR="00961DF6" w:rsidRPr="00961DF6" w14:paraId="58797FE9" w14:textId="77777777" w:rsidTr="003E3002">
        <w:trPr>
          <w:jc w:val="center"/>
        </w:trPr>
        <w:tc>
          <w:tcPr>
            <w:tcW w:w="1878" w:type="pct"/>
            <w:shd w:val="clear" w:color="auto" w:fill="FFFFFF" w:themeFill="background1"/>
          </w:tcPr>
          <w:p w14:paraId="60FD2234" w14:textId="45EF8A03" w:rsidR="00961DF6" w:rsidRPr="00961DF6" w:rsidRDefault="00961DF6" w:rsidP="003A0E72">
            <w:pPr>
              <w:jc w:val="center"/>
              <w:rPr>
                <w:rFonts w:ascii="Abadi" w:hAnsi="Abadi"/>
                <w:b/>
              </w:rPr>
            </w:pPr>
            <w:r w:rsidRPr="00961DF6">
              <w:rPr>
                <w:rFonts w:ascii="Abadi" w:hAnsi="Abadi"/>
                <w:b/>
              </w:rPr>
              <w:t>ORGANISATION ET METHODOLOGIE</w:t>
            </w:r>
            <w:r w:rsidR="003E3002">
              <w:rPr>
                <w:rFonts w:ascii="Abadi" w:hAnsi="Abadi"/>
                <w:b/>
              </w:rPr>
              <w:t xml:space="preserve"> / 25 points</w:t>
            </w:r>
          </w:p>
          <w:p w14:paraId="6A15FE34" w14:textId="77777777" w:rsidR="00961DF6" w:rsidRPr="00961DF6" w:rsidRDefault="00961DF6" w:rsidP="003A0E72">
            <w:pPr>
              <w:rPr>
                <w:rFonts w:ascii="Abadi" w:hAnsi="Abadi"/>
                <w:b/>
              </w:rPr>
            </w:pPr>
          </w:p>
          <w:p w14:paraId="68C5FE82" w14:textId="77777777" w:rsidR="00961DF6" w:rsidRPr="00961DF6" w:rsidRDefault="00961DF6" w:rsidP="003A0E72">
            <w:pPr>
              <w:rPr>
                <w:rFonts w:ascii="Abadi" w:hAnsi="Abadi"/>
              </w:rPr>
            </w:pPr>
            <w:r w:rsidRPr="00961DF6">
              <w:rPr>
                <w:rFonts w:ascii="Abadi" w:hAnsi="Abadi"/>
              </w:rPr>
              <w:t>Organigramme</w:t>
            </w:r>
          </w:p>
          <w:p w14:paraId="0EC1B777" w14:textId="77777777" w:rsidR="00961DF6" w:rsidRPr="00961DF6" w:rsidRDefault="00961DF6" w:rsidP="003A0E72">
            <w:pPr>
              <w:rPr>
                <w:rFonts w:ascii="Abadi" w:hAnsi="Abadi"/>
              </w:rPr>
            </w:pPr>
          </w:p>
          <w:p w14:paraId="23ED3C6A" w14:textId="7A5661AB" w:rsidR="00961DF6" w:rsidRPr="00961DF6" w:rsidRDefault="00961DF6" w:rsidP="00961DF6">
            <w:pPr>
              <w:rPr>
                <w:rFonts w:ascii="Abadi" w:hAnsi="Abadi"/>
              </w:rPr>
            </w:pPr>
            <w:r w:rsidRPr="00961DF6">
              <w:rPr>
                <w:rFonts w:ascii="Abadi" w:hAnsi="Abadi"/>
              </w:rPr>
              <w:t>Désignation et coordonnées du référent unique du marché </w:t>
            </w:r>
          </w:p>
          <w:p w14:paraId="6F5DC728" w14:textId="77777777" w:rsidR="00961DF6" w:rsidRPr="00961DF6" w:rsidRDefault="00961DF6" w:rsidP="003A0E72">
            <w:pPr>
              <w:rPr>
                <w:rFonts w:ascii="Abadi" w:hAnsi="Abadi"/>
              </w:rPr>
            </w:pPr>
          </w:p>
          <w:p w14:paraId="1A6C0D49" w14:textId="29A03F72" w:rsidR="00961DF6" w:rsidRPr="00961DF6" w:rsidRDefault="00961DF6" w:rsidP="003A0E72">
            <w:pPr>
              <w:rPr>
                <w:rFonts w:ascii="Abadi" w:hAnsi="Abadi"/>
              </w:rPr>
            </w:pPr>
            <w:r w:rsidRPr="00961DF6">
              <w:rPr>
                <w:rFonts w:ascii="Abadi" w:hAnsi="Abadi"/>
              </w:rPr>
              <w:t>Modalités de démarrage en début de marché :</w:t>
            </w:r>
          </w:p>
          <w:p w14:paraId="3E467772" w14:textId="77777777" w:rsidR="00961DF6" w:rsidRPr="00961DF6" w:rsidRDefault="00961DF6" w:rsidP="003A0E72">
            <w:pPr>
              <w:rPr>
                <w:rFonts w:ascii="Abadi" w:hAnsi="Abadi"/>
              </w:rPr>
            </w:pPr>
          </w:p>
          <w:p w14:paraId="306126A8" w14:textId="77777777" w:rsidR="00961DF6" w:rsidRPr="00961DF6" w:rsidRDefault="00961DF6" w:rsidP="003A0E72">
            <w:pPr>
              <w:rPr>
                <w:rFonts w:ascii="Abadi" w:hAnsi="Abadi"/>
              </w:rPr>
            </w:pPr>
            <w:r w:rsidRPr="00961DF6">
              <w:rPr>
                <w:rFonts w:ascii="Abadi" w:hAnsi="Abadi"/>
              </w:rPr>
              <w:t>Délais, en jours calendaires, entre la réception de la notification du marché et le 1</w:t>
            </w:r>
            <w:r w:rsidRPr="00961DF6">
              <w:rPr>
                <w:rFonts w:ascii="Abadi" w:hAnsi="Abadi"/>
                <w:vertAlign w:val="superscript"/>
              </w:rPr>
              <w:t>er</w:t>
            </w:r>
            <w:r w:rsidRPr="00961DF6">
              <w:rPr>
                <w:rFonts w:ascii="Abadi" w:hAnsi="Abadi"/>
              </w:rPr>
              <w:t xml:space="preserve"> jour des prestations.</w:t>
            </w:r>
          </w:p>
          <w:p w14:paraId="1A14D77F" w14:textId="77777777" w:rsidR="00961DF6" w:rsidRPr="00961DF6" w:rsidRDefault="00961DF6" w:rsidP="003A0E72">
            <w:pPr>
              <w:rPr>
                <w:rFonts w:ascii="Abadi" w:hAnsi="Abadi"/>
              </w:rPr>
            </w:pPr>
          </w:p>
          <w:p w14:paraId="2C9BDC29" w14:textId="20EB868B" w:rsidR="00961DF6" w:rsidRPr="00961DF6" w:rsidRDefault="00961DF6" w:rsidP="003A0E72">
            <w:pPr>
              <w:rPr>
                <w:rFonts w:ascii="Abadi" w:hAnsi="Abadi"/>
              </w:rPr>
            </w:pPr>
            <w:r w:rsidRPr="00961DF6">
              <w:rPr>
                <w:rFonts w:ascii="Abadi" w:hAnsi="Abadi"/>
              </w:rPr>
              <w:t>Organisation pour la réalisation des prestations complémentaires inscrites au BP :</w:t>
            </w:r>
          </w:p>
          <w:p w14:paraId="7259CD22" w14:textId="77777777" w:rsidR="00961DF6" w:rsidRPr="00961DF6" w:rsidRDefault="00961DF6" w:rsidP="003A0E72">
            <w:pPr>
              <w:rPr>
                <w:rFonts w:ascii="Abadi" w:hAnsi="Abadi"/>
              </w:rPr>
            </w:pPr>
          </w:p>
          <w:p w14:paraId="7A1F930D" w14:textId="77777777" w:rsidR="00961DF6" w:rsidRPr="00961DF6" w:rsidRDefault="00961DF6" w:rsidP="003A0E72">
            <w:pPr>
              <w:rPr>
                <w:rFonts w:ascii="Abadi" w:hAnsi="Abadi"/>
              </w:rPr>
            </w:pPr>
            <w:r w:rsidRPr="00961DF6">
              <w:rPr>
                <w:rFonts w:ascii="Abadi" w:hAnsi="Abadi"/>
              </w:rPr>
              <w:t>Délais, en jours calendaires, entre la réception d’un bon de commande et l’exécution des prestations.</w:t>
            </w:r>
          </w:p>
          <w:p w14:paraId="285943BF" w14:textId="77777777" w:rsidR="00961DF6" w:rsidRPr="00961DF6" w:rsidRDefault="00961DF6" w:rsidP="003A0E72">
            <w:pPr>
              <w:rPr>
                <w:rFonts w:ascii="Abadi" w:hAnsi="Abadi"/>
                <w:bCs/>
              </w:rPr>
            </w:pPr>
          </w:p>
          <w:p w14:paraId="0388D121" w14:textId="77777777" w:rsidR="00961DF6" w:rsidRPr="00961DF6" w:rsidRDefault="00961DF6" w:rsidP="003A0E72">
            <w:pPr>
              <w:rPr>
                <w:rFonts w:ascii="Abadi" w:hAnsi="Abadi"/>
                <w:bCs/>
              </w:rPr>
            </w:pPr>
          </w:p>
          <w:p w14:paraId="32CB9131" w14:textId="4D2448AB" w:rsidR="00961DF6" w:rsidRPr="00961DF6" w:rsidRDefault="00961DF6" w:rsidP="003A0E72">
            <w:pPr>
              <w:rPr>
                <w:rFonts w:ascii="Abadi" w:hAnsi="Abadi"/>
                <w:bCs/>
              </w:rPr>
            </w:pPr>
            <w:r w:rsidRPr="00961DF6">
              <w:rPr>
                <w:rFonts w:ascii="Abadi" w:hAnsi="Abadi"/>
                <w:bCs/>
              </w:rPr>
              <w:t xml:space="preserve">Méthodologie d’intervention selon les prestations </w:t>
            </w:r>
          </w:p>
          <w:p w14:paraId="468DD31A" w14:textId="77777777" w:rsidR="00961DF6" w:rsidRPr="00961DF6" w:rsidRDefault="00961DF6" w:rsidP="003A0E72">
            <w:pPr>
              <w:rPr>
                <w:rFonts w:ascii="Abadi" w:hAnsi="Abadi"/>
                <w:bCs/>
              </w:rPr>
            </w:pPr>
          </w:p>
          <w:p w14:paraId="083471FF" w14:textId="77777777" w:rsidR="00961DF6" w:rsidRDefault="00961DF6" w:rsidP="003A0E72">
            <w:pPr>
              <w:rPr>
                <w:rFonts w:ascii="Abadi" w:hAnsi="Abadi"/>
                <w:bCs/>
              </w:rPr>
            </w:pPr>
          </w:p>
          <w:p w14:paraId="26E905C1" w14:textId="77777777" w:rsidR="003E3002" w:rsidRDefault="003E3002" w:rsidP="003A0E72">
            <w:pPr>
              <w:rPr>
                <w:rFonts w:ascii="Abadi" w:hAnsi="Abadi"/>
                <w:bCs/>
              </w:rPr>
            </w:pPr>
          </w:p>
          <w:p w14:paraId="77BE7FCF" w14:textId="77777777" w:rsidR="003E3002" w:rsidRDefault="003E3002" w:rsidP="003A0E72">
            <w:pPr>
              <w:rPr>
                <w:rFonts w:ascii="Abadi" w:hAnsi="Abadi"/>
                <w:bCs/>
              </w:rPr>
            </w:pPr>
          </w:p>
          <w:p w14:paraId="6AA2FAF4" w14:textId="77777777" w:rsidR="003E3002" w:rsidRDefault="003E3002" w:rsidP="003A0E72">
            <w:pPr>
              <w:rPr>
                <w:rFonts w:ascii="Abadi" w:hAnsi="Abadi"/>
                <w:bCs/>
              </w:rPr>
            </w:pPr>
          </w:p>
          <w:p w14:paraId="6A7B659D" w14:textId="77777777" w:rsidR="003E3002" w:rsidRDefault="003E3002" w:rsidP="003A0E72">
            <w:pPr>
              <w:rPr>
                <w:rFonts w:ascii="Abadi" w:hAnsi="Abadi"/>
                <w:bCs/>
              </w:rPr>
            </w:pPr>
          </w:p>
          <w:p w14:paraId="6E68E0EA" w14:textId="77777777" w:rsidR="003E3002" w:rsidRPr="00961DF6" w:rsidRDefault="003E3002" w:rsidP="003A0E72">
            <w:pPr>
              <w:rPr>
                <w:rFonts w:ascii="Abadi" w:hAnsi="Abadi"/>
                <w:bCs/>
              </w:rPr>
            </w:pPr>
          </w:p>
          <w:p w14:paraId="028FA917" w14:textId="77777777" w:rsidR="00961DF6" w:rsidRPr="00961DF6" w:rsidRDefault="00961DF6" w:rsidP="003A0E72">
            <w:pPr>
              <w:rPr>
                <w:rFonts w:ascii="Abadi" w:hAnsi="Abadi"/>
                <w:bCs/>
              </w:rPr>
            </w:pPr>
          </w:p>
          <w:p w14:paraId="004F5117" w14:textId="77777777" w:rsidR="00961DF6" w:rsidRPr="00961DF6" w:rsidRDefault="00961DF6" w:rsidP="003A0E72">
            <w:pPr>
              <w:rPr>
                <w:rFonts w:ascii="Abadi" w:hAnsi="Abadi"/>
                <w:bCs/>
              </w:rPr>
            </w:pPr>
          </w:p>
          <w:p w14:paraId="1187A7F6" w14:textId="77777777" w:rsidR="00961DF6" w:rsidRPr="00961DF6" w:rsidRDefault="00961DF6" w:rsidP="003A0E72">
            <w:pPr>
              <w:rPr>
                <w:rFonts w:ascii="Abadi" w:hAnsi="Abadi"/>
                <w:bCs/>
              </w:rPr>
            </w:pPr>
          </w:p>
          <w:p w14:paraId="5B081761" w14:textId="77777777" w:rsidR="00961DF6" w:rsidRPr="00961DF6" w:rsidRDefault="00961DF6" w:rsidP="003A0E72">
            <w:pPr>
              <w:rPr>
                <w:rFonts w:ascii="Abadi" w:hAnsi="Abadi"/>
                <w:bCs/>
              </w:rPr>
            </w:pPr>
          </w:p>
          <w:p w14:paraId="49E85F2A" w14:textId="77777777" w:rsidR="00961DF6" w:rsidRPr="00961DF6" w:rsidRDefault="00961DF6" w:rsidP="003A0E72">
            <w:pPr>
              <w:rPr>
                <w:rFonts w:ascii="Abadi" w:hAnsi="Abadi"/>
                <w:b/>
              </w:rPr>
            </w:pPr>
          </w:p>
        </w:tc>
        <w:tc>
          <w:tcPr>
            <w:tcW w:w="3122" w:type="pct"/>
            <w:gridSpan w:val="2"/>
          </w:tcPr>
          <w:p w14:paraId="7297BC79" w14:textId="77777777" w:rsidR="00961DF6" w:rsidRPr="00961DF6" w:rsidRDefault="00961DF6" w:rsidP="003A0E72">
            <w:pPr>
              <w:rPr>
                <w:rFonts w:ascii="Abadi" w:hAnsi="Abadi"/>
                <w:sz w:val="18"/>
                <w:szCs w:val="18"/>
              </w:rPr>
            </w:pPr>
          </w:p>
        </w:tc>
      </w:tr>
      <w:tr w:rsidR="00961DF6" w:rsidRPr="00961DF6" w14:paraId="77F2467D" w14:textId="77777777" w:rsidTr="003E3002">
        <w:trPr>
          <w:trHeight w:val="1901"/>
          <w:jc w:val="center"/>
        </w:trPr>
        <w:tc>
          <w:tcPr>
            <w:tcW w:w="1878" w:type="pct"/>
            <w:shd w:val="clear" w:color="auto" w:fill="FFFFFF" w:themeFill="background1"/>
          </w:tcPr>
          <w:p w14:paraId="253E0BE7" w14:textId="45F919CF" w:rsidR="00961DF6" w:rsidRDefault="00961DF6" w:rsidP="003A0E72">
            <w:pPr>
              <w:rPr>
                <w:rFonts w:ascii="Abadi" w:hAnsi="Abadi"/>
                <w:b/>
                <w:bCs/>
              </w:rPr>
            </w:pPr>
            <w:r w:rsidRPr="00961DF6">
              <w:rPr>
                <w:rFonts w:ascii="Abadi" w:hAnsi="Abadi"/>
                <w:b/>
                <w:bCs/>
              </w:rPr>
              <w:t>Méthodologie d’intervention</w:t>
            </w:r>
            <w:r w:rsidR="005B5685">
              <w:rPr>
                <w:rFonts w:ascii="Abadi" w:hAnsi="Abadi"/>
                <w:b/>
                <w:bCs/>
              </w:rPr>
              <w:t xml:space="preserve">, </w:t>
            </w:r>
            <w:r>
              <w:rPr>
                <w:rFonts w:ascii="Abadi" w:hAnsi="Abadi"/>
                <w:b/>
                <w:bCs/>
              </w:rPr>
              <w:t>pour le nettoyage des vitres :</w:t>
            </w:r>
          </w:p>
          <w:p w14:paraId="73D73F02" w14:textId="130C8535" w:rsidR="00961DF6" w:rsidRDefault="005B5685" w:rsidP="003A0E72">
            <w:pPr>
              <w:rPr>
                <w:rFonts w:ascii="Abadi" w:hAnsi="Abadi"/>
                <w:b/>
              </w:rPr>
            </w:pPr>
            <w:r>
              <w:rPr>
                <w:rFonts w:ascii="Abadi" w:hAnsi="Abadi"/>
                <w:b/>
              </w:rPr>
              <w:t>(le nettoyage de la vitrerie comprend la vitrerie sur 2 faces – l’huisserie et les appuis selon la configuration)</w:t>
            </w:r>
          </w:p>
          <w:p w14:paraId="73D44CC3" w14:textId="77777777" w:rsidR="005B5685" w:rsidRDefault="005B5685" w:rsidP="003A0E72">
            <w:pPr>
              <w:rPr>
                <w:rFonts w:ascii="Abadi" w:hAnsi="Abadi"/>
                <w:b/>
              </w:rPr>
            </w:pPr>
          </w:p>
          <w:p w14:paraId="1D3154FE" w14:textId="77777777" w:rsidR="005B5685" w:rsidRDefault="005B5685" w:rsidP="003A0E72">
            <w:pPr>
              <w:rPr>
                <w:rFonts w:ascii="Abadi" w:hAnsi="Abadi"/>
                <w:b/>
              </w:rPr>
            </w:pPr>
          </w:p>
          <w:p w14:paraId="448A796F" w14:textId="6F7A0235" w:rsidR="00961DF6" w:rsidRPr="005B5685" w:rsidRDefault="00961DF6" w:rsidP="003A0E72">
            <w:pPr>
              <w:rPr>
                <w:rFonts w:ascii="Abadi" w:hAnsi="Abadi"/>
                <w:bCs/>
              </w:rPr>
            </w:pPr>
            <w:r w:rsidRPr="005B5685">
              <w:rPr>
                <w:rFonts w:ascii="Abadi" w:hAnsi="Abadi"/>
                <w:bCs/>
              </w:rPr>
              <w:t xml:space="preserve">Plein pied : </w:t>
            </w:r>
          </w:p>
          <w:p w14:paraId="28534907" w14:textId="77777777" w:rsidR="00961DF6" w:rsidRPr="005B5685" w:rsidRDefault="00961DF6" w:rsidP="003A0E72">
            <w:pPr>
              <w:rPr>
                <w:rFonts w:ascii="Abadi" w:hAnsi="Abadi"/>
                <w:bCs/>
              </w:rPr>
            </w:pPr>
          </w:p>
          <w:p w14:paraId="183172D8" w14:textId="77777777" w:rsidR="00961DF6" w:rsidRPr="005B5685" w:rsidRDefault="00961DF6" w:rsidP="003A0E72">
            <w:pPr>
              <w:rPr>
                <w:rFonts w:ascii="Abadi" w:hAnsi="Abadi"/>
                <w:bCs/>
              </w:rPr>
            </w:pPr>
          </w:p>
          <w:p w14:paraId="3904653C" w14:textId="736EDE01" w:rsidR="00961DF6" w:rsidRPr="005B5685" w:rsidRDefault="00961DF6" w:rsidP="003A0E72">
            <w:pPr>
              <w:rPr>
                <w:rFonts w:ascii="Abadi" w:hAnsi="Abadi"/>
                <w:bCs/>
              </w:rPr>
            </w:pPr>
            <w:r w:rsidRPr="005B5685">
              <w:rPr>
                <w:rFonts w:ascii="Abadi" w:hAnsi="Abadi"/>
                <w:bCs/>
              </w:rPr>
              <w:t xml:space="preserve">En hauteur : </w:t>
            </w:r>
          </w:p>
          <w:p w14:paraId="7C71F72E" w14:textId="77777777" w:rsidR="00961DF6" w:rsidRPr="005B5685" w:rsidRDefault="00961DF6" w:rsidP="003A0E72">
            <w:pPr>
              <w:rPr>
                <w:rFonts w:ascii="Abadi" w:hAnsi="Abadi"/>
                <w:bCs/>
              </w:rPr>
            </w:pPr>
          </w:p>
          <w:p w14:paraId="608D5583" w14:textId="77777777" w:rsidR="00961DF6" w:rsidRPr="005B5685" w:rsidRDefault="00961DF6" w:rsidP="003A0E72">
            <w:pPr>
              <w:rPr>
                <w:rFonts w:ascii="Abadi" w:hAnsi="Abadi"/>
                <w:bCs/>
              </w:rPr>
            </w:pPr>
          </w:p>
          <w:p w14:paraId="5ED580BA" w14:textId="7EF931FB" w:rsidR="00961DF6" w:rsidRPr="005B5685" w:rsidRDefault="00961DF6" w:rsidP="003A0E72">
            <w:pPr>
              <w:rPr>
                <w:rFonts w:ascii="Abadi" w:hAnsi="Abadi"/>
                <w:bCs/>
              </w:rPr>
            </w:pPr>
            <w:r w:rsidRPr="005B5685">
              <w:rPr>
                <w:rFonts w:ascii="Abadi" w:hAnsi="Abadi"/>
                <w:bCs/>
              </w:rPr>
              <w:t>Grande hauteur (au-delà de 2m50)</w:t>
            </w:r>
          </w:p>
          <w:p w14:paraId="10BEA97E" w14:textId="77777777" w:rsidR="00961DF6" w:rsidRPr="005B5685" w:rsidRDefault="00961DF6" w:rsidP="003A0E72">
            <w:pPr>
              <w:rPr>
                <w:rFonts w:ascii="Abadi" w:hAnsi="Abadi"/>
                <w:bCs/>
              </w:rPr>
            </w:pPr>
          </w:p>
          <w:p w14:paraId="02CCFA8A" w14:textId="77777777" w:rsidR="00961DF6" w:rsidRPr="005B5685" w:rsidRDefault="00961DF6" w:rsidP="003A0E72">
            <w:pPr>
              <w:rPr>
                <w:rFonts w:ascii="Abadi" w:hAnsi="Abadi"/>
                <w:bCs/>
              </w:rPr>
            </w:pPr>
          </w:p>
          <w:p w14:paraId="585B7136" w14:textId="5640F336" w:rsidR="00961DF6" w:rsidRPr="005B5685" w:rsidRDefault="00961DF6" w:rsidP="003A0E72">
            <w:pPr>
              <w:rPr>
                <w:rFonts w:ascii="Abadi" w:hAnsi="Abadi"/>
                <w:bCs/>
              </w:rPr>
            </w:pPr>
            <w:r w:rsidRPr="005B5685">
              <w:rPr>
                <w:rFonts w:ascii="Abadi" w:hAnsi="Abadi"/>
                <w:bCs/>
              </w:rPr>
              <w:t>D’accès difficile</w:t>
            </w:r>
          </w:p>
          <w:p w14:paraId="47130BB8" w14:textId="77777777" w:rsidR="00961DF6" w:rsidRPr="00961DF6" w:rsidRDefault="00961DF6" w:rsidP="003A0E72">
            <w:pPr>
              <w:rPr>
                <w:rFonts w:ascii="Abadi" w:hAnsi="Abadi"/>
                <w:bCs/>
              </w:rPr>
            </w:pPr>
          </w:p>
          <w:p w14:paraId="48396BF4" w14:textId="77777777" w:rsidR="00961DF6" w:rsidRPr="00961DF6" w:rsidRDefault="00961DF6" w:rsidP="003A0E72">
            <w:pPr>
              <w:rPr>
                <w:rFonts w:ascii="Abadi" w:hAnsi="Abadi"/>
                <w:b/>
              </w:rPr>
            </w:pPr>
          </w:p>
        </w:tc>
        <w:tc>
          <w:tcPr>
            <w:tcW w:w="3122" w:type="pct"/>
            <w:gridSpan w:val="2"/>
          </w:tcPr>
          <w:p w14:paraId="5DEF41E9" w14:textId="77777777" w:rsidR="00961DF6" w:rsidRPr="00961DF6" w:rsidRDefault="00961DF6" w:rsidP="003A0E72">
            <w:pPr>
              <w:rPr>
                <w:rFonts w:ascii="Abadi" w:hAnsi="Abadi"/>
                <w:sz w:val="18"/>
                <w:szCs w:val="18"/>
              </w:rPr>
            </w:pPr>
          </w:p>
        </w:tc>
      </w:tr>
      <w:tr w:rsidR="00961DF6" w:rsidRPr="00961DF6" w14:paraId="45A2B3D9" w14:textId="77777777" w:rsidTr="003E3002">
        <w:trPr>
          <w:trHeight w:val="237"/>
          <w:jc w:val="center"/>
        </w:trPr>
        <w:tc>
          <w:tcPr>
            <w:tcW w:w="1878" w:type="pct"/>
            <w:shd w:val="clear" w:color="auto" w:fill="FFFFFF" w:themeFill="background1"/>
          </w:tcPr>
          <w:p w14:paraId="6A39CB0B" w14:textId="3738E8F5" w:rsidR="00961DF6" w:rsidRPr="00961DF6" w:rsidRDefault="00961DF6" w:rsidP="003A0E72">
            <w:pPr>
              <w:rPr>
                <w:rFonts w:ascii="Abadi" w:hAnsi="Abadi"/>
                <w:b/>
              </w:rPr>
            </w:pPr>
            <w:r w:rsidRPr="00961DF6">
              <w:rPr>
                <w:rFonts w:ascii="Abadi" w:hAnsi="Abadi"/>
                <w:b/>
              </w:rPr>
              <w:lastRenderedPageBreak/>
              <w:t xml:space="preserve">MOYENS HUMAINS </w:t>
            </w:r>
            <w:r w:rsidR="003E3002">
              <w:rPr>
                <w:rFonts w:ascii="Abadi" w:hAnsi="Abadi"/>
                <w:b/>
              </w:rPr>
              <w:t xml:space="preserve">/ 25 points </w:t>
            </w:r>
          </w:p>
          <w:p w14:paraId="462F5949" w14:textId="77777777" w:rsidR="00961DF6" w:rsidRPr="00961DF6" w:rsidRDefault="00961DF6" w:rsidP="003A0E72">
            <w:pPr>
              <w:rPr>
                <w:rFonts w:ascii="Abadi" w:hAnsi="Abadi"/>
                <w:b/>
              </w:rPr>
            </w:pPr>
          </w:p>
          <w:p w14:paraId="21811BC4" w14:textId="77777777" w:rsidR="00961DF6" w:rsidRPr="00961DF6" w:rsidRDefault="00961DF6" w:rsidP="003A0E72">
            <w:pPr>
              <w:rPr>
                <w:rFonts w:ascii="Abadi" w:hAnsi="Abadi"/>
                <w:b/>
              </w:rPr>
            </w:pPr>
            <w:r w:rsidRPr="00961DF6">
              <w:rPr>
                <w:rFonts w:ascii="Abadi" w:hAnsi="Abadi"/>
                <w:b/>
              </w:rPr>
              <w:t xml:space="preserve">Qualifications professionnelles, expériences des personnes chargées de la mission </w:t>
            </w:r>
          </w:p>
          <w:p w14:paraId="7112E44C" w14:textId="77777777" w:rsidR="00961DF6" w:rsidRPr="00961DF6" w:rsidRDefault="00961DF6" w:rsidP="003A0E72">
            <w:pPr>
              <w:rPr>
                <w:rFonts w:ascii="Abadi" w:hAnsi="Abadi"/>
                <w:bCs/>
              </w:rPr>
            </w:pPr>
          </w:p>
          <w:p w14:paraId="7CCD3D5A" w14:textId="77777777" w:rsidR="00961DF6" w:rsidRPr="00961DF6" w:rsidRDefault="00961DF6" w:rsidP="003A0E72">
            <w:pPr>
              <w:rPr>
                <w:rFonts w:ascii="Abadi" w:hAnsi="Abadi"/>
                <w:b/>
              </w:rPr>
            </w:pPr>
            <w:r w:rsidRPr="00961DF6">
              <w:rPr>
                <w:rFonts w:ascii="Abadi" w:hAnsi="Abadi"/>
                <w:b/>
              </w:rPr>
              <w:t>Conditions de remplacement du personnel en cas de maladie, congés, grèves, difficultés de transport</w:t>
            </w:r>
          </w:p>
          <w:p w14:paraId="68B7AEBD" w14:textId="77777777" w:rsidR="00961DF6" w:rsidRPr="00961DF6" w:rsidRDefault="00961DF6" w:rsidP="003A0E72">
            <w:pPr>
              <w:rPr>
                <w:rFonts w:ascii="Abadi" w:hAnsi="Abadi"/>
                <w:bCs/>
              </w:rPr>
            </w:pPr>
          </w:p>
          <w:p w14:paraId="69B76B0A" w14:textId="77777777" w:rsidR="00961DF6" w:rsidRPr="00961DF6" w:rsidRDefault="00961DF6" w:rsidP="003A0E72">
            <w:pPr>
              <w:rPr>
                <w:rFonts w:ascii="Abadi" w:hAnsi="Abadi"/>
                <w:bCs/>
              </w:rPr>
            </w:pPr>
          </w:p>
          <w:p w14:paraId="3C924B6E" w14:textId="77777777" w:rsidR="00961DF6" w:rsidRPr="00961DF6" w:rsidRDefault="00961DF6" w:rsidP="003A0E72">
            <w:pPr>
              <w:rPr>
                <w:rFonts w:ascii="Abadi" w:hAnsi="Abadi"/>
                <w:bCs/>
              </w:rPr>
            </w:pPr>
          </w:p>
          <w:p w14:paraId="53648AE9" w14:textId="77777777" w:rsidR="00961DF6" w:rsidRPr="00961DF6" w:rsidRDefault="00961DF6" w:rsidP="003A0E72">
            <w:pPr>
              <w:rPr>
                <w:rFonts w:ascii="Abadi" w:hAnsi="Abadi"/>
                <w:bCs/>
              </w:rPr>
            </w:pPr>
          </w:p>
          <w:p w14:paraId="5331DF37" w14:textId="77777777" w:rsidR="00961DF6" w:rsidRPr="00961DF6" w:rsidRDefault="00961DF6" w:rsidP="003A0E72">
            <w:pPr>
              <w:rPr>
                <w:rFonts w:ascii="Abadi" w:hAnsi="Abadi"/>
                <w:bCs/>
              </w:rPr>
            </w:pPr>
          </w:p>
          <w:p w14:paraId="3B4D2144" w14:textId="77777777" w:rsidR="00961DF6" w:rsidRPr="00961DF6" w:rsidRDefault="00961DF6" w:rsidP="003A0E72">
            <w:pPr>
              <w:rPr>
                <w:rFonts w:ascii="Abadi" w:hAnsi="Abadi"/>
                <w:bCs/>
              </w:rPr>
            </w:pPr>
          </w:p>
          <w:p w14:paraId="1901F0D7" w14:textId="77777777" w:rsidR="00961DF6" w:rsidRPr="00961DF6" w:rsidRDefault="00961DF6" w:rsidP="003A0E72">
            <w:pPr>
              <w:rPr>
                <w:rFonts w:ascii="Abadi" w:hAnsi="Abadi"/>
                <w:bCs/>
              </w:rPr>
            </w:pPr>
          </w:p>
          <w:p w14:paraId="7A81385A" w14:textId="77777777" w:rsidR="00961DF6" w:rsidRPr="00961DF6" w:rsidRDefault="00961DF6" w:rsidP="003A0E72">
            <w:pPr>
              <w:rPr>
                <w:rFonts w:ascii="Abadi" w:hAnsi="Abadi"/>
                <w:bCs/>
              </w:rPr>
            </w:pPr>
          </w:p>
          <w:p w14:paraId="4A5BC324" w14:textId="77777777" w:rsidR="00961DF6" w:rsidRPr="00961DF6" w:rsidRDefault="00961DF6" w:rsidP="003A0E72">
            <w:pPr>
              <w:rPr>
                <w:rFonts w:ascii="Abadi" w:hAnsi="Abadi"/>
                <w:bCs/>
              </w:rPr>
            </w:pPr>
          </w:p>
          <w:p w14:paraId="3D5A0C07" w14:textId="77777777" w:rsidR="00961DF6" w:rsidRPr="00961DF6" w:rsidRDefault="00961DF6" w:rsidP="003A0E72">
            <w:pPr>
              <w:rPr>
                <w:rFonts w:ascii="Abadi" w:hAnsi="Abadi"/>
                <w:bCs/>
              </w:rPr>
            </w:pPr>
          </w:p>
          <w:p w14:paraId="428C3B1D" w14:textId="77777777" w:rsidR="00961DF6" w:rsidRPr="00961DF6" w:rsidRDefault="00961DF6" w:rsidP="003A0E72">
            <w:pPr>
              <w:rPr>
                <w:rFonts w:ascii="Abadi" w:hAnsi="Abadi"/>
                <w:b/>
              </w:rPr>
            </w:pPr>
          </w:p>
        </w:tc>
        <w:tc>
          <w:tcPr>
            <w:tcW w:w="3122" w:type="pct"/>
            <w:gridSpan w:val="2"/>
          </w:tcPr>
          <w:p w14:paraId="18C4A7D2" w14:textId="77777777" w:rsidR="00961DF6" w:rsidRPr="00961DF6" w:rsidRDefault="00961DF6" w:rsidP="003A0E72">
            <w:pPr>
              <w:rPr>
                <w:rFonts w:ascii="Abadi" w:hAnsi="Abadi"/>
                <w:sz w:val="18"/>
                <w:szCs w:val="18"/>
              </w:rPr>
            </w:pPr>
          </w:p>
        </w:tc>
      </w:tr>
      <w:tr w:rsidR="005B5685" w:rsidRPr="005B5685" w14:paraId="67A88D85" w14:textId="77777777" w:rsidTr="003E3002">
        <w:trPr>
          <w:trHeight w:val="1901"/>
          <w:jc w:val="center"/>
        </w:trPr>
        <w:tc>
          <w:tcPr>
            <w:tcW w:w="1878" w:type="pct"/>
            <w:shd w:val="clear" w:color="auto" w:fill="FFFFFF" w:themeFill="background1"/>
          </w:tcPr>
          <w:p w14:paraId="57FE9798" w14:textId="191DF4D6" w:rsidR="005B5685" w:rsidRPr="005B5685" w:rsidRDefault="005B5685" w:rsidP="005B5685">
            <w:pPr>
              <w:rPr>
                <w:rFonts w:ascii="Abadi" w:hAnsi="Abadi"/>
                <w:b/>
                <w:bCs/>
              </w:rPr>
            </w:pPr>
            <w:r w:rsidRPr="005B5685">
              <w:rPr>
                <w:rFonts w:ascii="Abadi" w:hAnsi="Abadi"/>
                <w:b/>
                <w:bCs/>
              </w:rPr>
              <w:t xml:space="preserve">Mode opératoire </w:t>
            </w:r>
            <w:r w:rsidR="00710B6F">
              <w:rPr>
                <w:rFonts w:ascii="Abadi" w:hAnsi="Abadi"/>
                <w:b/>
                <w:bCs/>
              </w:rPr>
              <w:t xml:space="preserve">et habilitations des personnels du candidat </w:t>
            </w:r>
            <w:r w:rsidRPr="005B5685">
              <w:rPr>
                <w:rFonts w:ascii="Abadi" w:hAnsi="Abadi"/>
                <w:b/>
                <w:bCs/>
              </w:rPr>
              <w:t>pour le nettoyage des vitres :</w:t>
            </w:r>
          </w:p>
          <w:p w14:paraId="5D0A78AF" w14:textId="77777777" w:rsidR="005B5685" w:rsidRPr="005B5685" w:rsidRDefault="005B5685" w:rsidP="005B5685">
            <w:pPr>
              <w:rPr>
                <w:rFonts w:ascii="Abadi" w:hAnsi="Abadi"/>
                <w:b/>
              </w:rPr>
            </w:pPr>
          </w:p>
          <w:p w14:paraId="75C4C2F0" w14:textId="77777777" w:rsidR="005B5685" w:rsidRPr="005B5685" w:rsidRDefault="005B5685" w:rsidP="005B5685">
            <w:pPr>
              <w:rPr>
                <w:rFonts w:ascii="Abadi" w:hAnsi="Abadi"/>
                <w:b/>
                <w:bCs/>
              </w:rPr>
            </w:pPr>
            <w:r w:rsidRPr="005B5685">
              <w:rPr>
                <w:rFonts w:ascii="Abadi" w:hAnsi="Abadi"/>
                <w:b/>
                <w:bCs/>
              </w:rPr>
              <w:t xml:space="preserve">Plein pied : </w:t>
            </w:r>
          </w:p>
          <w:p w14:paraId="18776A93" w14:textId="77777777" w:rsidR="005B5685" w:rsidRPr="005B5685" w:rsidRDefault="005B5685" w:rsidP="005B5685">
            <w:pPr>
              <w:rPr>
                <w:rFonts w:ascii="Abadi" w:hAnsi="Abadi"/>
                <w:b/>
                <w:bCs/>
              </w:rPr>
            </w:pPr>
          </w:p>
          <w:p w14:paraId="14E7C458" w14:textId="77777777" w:rsidR="005B5685" w:rsidRPr="005B5685" w:rsidRDefault="005B5685" w:rsidP="005B5685">
            <w:pPr>
              <w:rPr>
                <w:rFonts w:ascii="Abadi" w:hAnsi="Abadi"/>
                <w:b/>
                <w:bCs/>
              </w:rPr>
            </w:pPr>
            <w:r w:rsidRPr="005B5685">
              <w:rPr>
                <w:rFonts w:ascii="Abadi" w:hAnsi="Abadi"/>
                <w:b/>
                <w:bCs/>
              </w:rPr>
              <w:t xml:space="preserve">En hauteur : </w:t>
            </w:r>
          </w:p>
          <w:p w14:paraId="1A64101B" w14:textId="77777777" w:rsidR="005B5685" w:rsidRPr="005B5685" w:rsidRDefault="005B5685" w:rsidP="005B5685">
            <w:pPr>
              <w:rPr>
                <w:rFonts w:ascii="Abadi" w:hAnsi="Abadi"/>
                <w:b/>
                <w:bCs/>
              </w:rPr>
            </w:pPr>
          </w:p>
          <w:p w14:paraId="3F27DEC2" w14:textId="77777777" w:rsidR="005B5685" w:rsidRPr="005B5685" w:rsidRDefault="005B5685" w:rsidP="005B5685">
            <w:pPr>
              <w:rPr>
                <w:rFonts w:ascii="Abadi" w:hAnsi="Abadi"/>
                <w:b/>
                <w:bCs/>
              </w:rPr>
            </w:pPr>
            <w:r w:rsidRPr="005B5685">
              <w:rPr>
                <w:rFonts w:ascii="Abadi" w:hAnsi="Abadi"/>
                <w:b/>
                <w:bCs/>
              </w:rPr>
              <w:t>Grande hauteur (au-delà de 2m50)</w:t>
            </w:r>
          </w:p>
          <w:p w14:paraId="77998487" w14:textId="77777777" w:rsidR="005B5685" w:rsidRPr="005B5685" w:rsidRDefault="005B5685" w:rsidP="005B5685">
            <w:pPr>
              <w:rPr>
                <w:rFonts w:ascii="Abadi" w:hAnsi="Abadi"/>
                <w:b/>
                <w:bCs/>
              </w:rPr>
            </w:pPr>
          </w:p>
          <w:p w14:paraId="5F226F9D" w14:textId="77777777" w:rsidR="005B5685" w:rsidRPr="005B5685" w:rsidRDefault="005B5685" w:rsidP="005B5685">
            <w:pPr>
              <w:rPr>
                <w:rFonts w:ascii="Abadi" w:hAnsi="Abadi"/>
                <w:b/>
                <w:bCs/>
              </w:rPr>
            </w:pPr>
            <w:r w:rsidRPr="005B5685">
              <w:rPr>
                <w:rFonts w:ascii="Abadi" w:hAnsi="Abadi"/>
                <w:b/>
                <w:bCs/>
              </w:rPr>
              <w:t>D’accès difficile</w:t>
            </w:r>
          </w:p>
          <w:p w14:paraId="4720B479" w14:textId="77777777" w:rsidR="005B5685" w:rsidRPr="005B5685" w:rsidRDefault="005B5685" w:rsidP="005B5685">
            <w:pPr>
              <w:rPr>
                <w:rFonts w:ascii="Abadi" w:hAnsi="Abadi"/>
                <w:b/>
                <w:bCs/>
              </w:rPr>
            </w:pPr>
          </w:p>
          <w:p w14:paraId="4CB86903" w14:textId="77777777" w:rsidR="005B5685" w:rsidRPr="005B5685" w:rsidRDefault="005B5685" w:rsidP="005B5685">
            <w:pPr>
              <w:rPr>
                <w:rFonts w:ascii="Abadi" w:hAnsi="Abadi"/>
                <w:b/>
                <w:bCs/>
              </w:rPr>
            </w:pPr>
          </w:p>
          <w:p w14:paraId="59A176DF" w14:textId="77777777" w:rsidR="005B5685" w:rsidRPr="005B5685" w:rsidRDefault="005B5685" w:rsidP="005B5685">
            <w:pPr>
              <w:rPr>
                <w:rFonts w:ascii="Abadi" w:hAnsi="Abadi"/>
                <w:b/>
                <w:bCs/>
              </w:rPr>
            </w:pPr>
          </w:p>
          <w:p w14:paraId="225A4099" w14:textId="77777777" w:rsidR="005B5685" w:rsidRPr="005B5685" w:rsidRDefault="005B5685" w:rsidP="005B5685">
            <w:pPr>
              <w:rPr>
                <w:rFonts w:ascii="Abadi" w:hAnsi="Abadi"/>
                <w:b/>
                <w:bCs/>
              </w:rPr>
            </w:pPr>
          </w:p>
          <w:p w14:paraId="7B6D0385" w14:textId="77777777" w:rsidR="005B5685" w:rsidRPr="005B5685" w:rsidRDefault="005B5685" w:rsidP="005B5685">
            <w:pPr>
              <w:rPr>
                <w:rFonts w:ascii="Abadi" w:hAnsi="Abadi"/>
                <w:b/>
                <w:bCs/>
              </w:rPr>
            </w:pPr>
          </w:p>
          <w:p w14:paraId="202D12A2" w14:textId="77777777" w:rsidR="005B5685" w:rsidRPr="005B5685" w:rsidRDefault="005B5685" w:rsidP="005B5685">
            <w:pPr>
              <w:rPr>
                <w:rFonts w:ascii="Abadi" w:hAnsi="Abadi"/>
                <w:b/>
                <w:bCs/>
              </w:rPr>
            </w:pPr>
          </w:p>
          <w:p w14:paraId="7C309A81" w14:textId="77777777" w:rsidR="005B5685" w:rsidRPr="005B5685" w:rsidRDefault="005B5685" w:rsidP="005B5685">
            <w:pPr>
              <w:rPr>
                <w:rFonts w:ascii="Abadi" w:hAnsi="Abadi"/>
                <w:b/>
                <w:bCs/>
              </w:rPr>
            </w:pPr>
          </w:p>
          <w:p w14:paraId="6FA435E8" w14:textId="77777777" w:rsidR="005B5685" w:rsidRPr="005B5685" w:rsidRDefault="005B5685" w:rsidP="005B5685">
            <w:pPr>
              <w:rPr>
                <w:rFonts w:ascii="Abadi" w:hAnsi="Abadi"/>
                <w:b/>
                <w:bCs/>
              </w:rPr>
            </w:pPr>
          </w:p>
          <w:p w14:paraId="09B4E69E" w14:textId="77777777" w:rsidR="005B5685" w:rsidRPr="005B5685" w:rsidRDefault="005B5685" w:rsidP="005B5685">
            <w:pPr>
              <w:rPr>
                <w:rFonts w:ascii="Abadi" w:hAnsi="Abadi"/>
                <w:b/>
                <w:bCs/>
              </w:rPr>
            </w:pPr>
          </w:p>
          <w:p w14:paraId="7BFFED13" w14:textId="77777777" w:rsidR="005B5685" w:rsidRPr="005B5685" w:rsidRDefault="005B5685" w:rsidP="005B5685">
            <w:pPr>
              <w:rPr>
                <w:rFonts w:ascii="Abadi" w:hAnsi="Abadi"/>
                <w:b/>
              </w:rPr>
            </w:pPr>
          </w:p>
        </w:tc>
        <w:tc>
          <w:tcPr>
            <w:tcW w:w="3122" w:type="pct"/>
            <w:gridSpan w:val="2"/>
          </w:tcPr>
          <w:p w14:paraId="2436DC27" w14:textId="77777777" w:rsidR="005B5685" w:rsidRPr="005B5685" w:rsidRDefault="005B5685" w:rsidP="005B5685">
            <w:pPr>
              <w:rPr>
                <w:rFonts w:ascii="Abadi" w:hAnsi="Abadi"/>
                <w:b/>
              </w:rPr>
            </w:pPr>
          </w:p>
        </w:tc>
      </w:tr>
      <w:tr w:rsidR="00961DF6" w:rsidRPr="00961DF6" w14:paraId="6B769D66" w14:textId="77777777" w:rsidTr="003E3002">
        <w:trPr>
          <w:jc w:val="center"/>
        </w:trPr>
        <w:tc>
          <w:tcPr>
            <w:tcW w:w="1878" w:type="pct"/>
            <w:shd w:val="clear" w:color="auto" w:fill="FFFFFF" w:themeFill="background1"/>
          </w:tcPr>
          <w:p w14:paraId="5B490C7B" w14:textId="05476407" w:rsidR="00961DF6" w:rsidRDefault="00BE6778" w:rsidP="00DE6419">
            <w:pPr>
              <w:rPr>
                <w:rFonts w:ascii="Abadi" w:hAnsi="Abadi"/>
                <w:b/>
              </w:rPr>
            </w:pPr>
            <w:r>
              <w:rPr>
                <w:rFonts w:ascii="Abadi" w:hAnsi="Abadi"/>
                <w:b/>
              </w:rPr>
              <w:t xml:space="preserve">Adéquation des plannings et du volume horaire : </w:t>
            </w:r>
          </w:p>
          <w:p w14:paraId="2E252203" w14:textId="77777777" w:rsidR="00BE6778" w:rsidRPr="00BE6778" w:rsidRDefault="00BE6778" w:rsidP="00DE6419">
            <w:pPr>
              <w:rPr>
                <w:rFonts w:ascii="Abadi" w:hAnsi="Abadi"/>
                <w:b/>
              </w:rPr>
            </w:pPr>
          </w:p>
          <w:p w14:paraId="1C70A68C" w14:textId="77BADD63" w:rsidR="00961DF6" w:rsidRPr="00BE6778" w:rsidRDefault="00961DF6" w:rsidP="00DE6419">
            <w:pPr>
              <w:rPr>
                <w:rFonts w:ascii="Abadi" w:hAnsi="Abadi"/>
              </w:rPr>
            </w:pPr>
            <w:r w:rsidRPr="00BE6778">
              <w:rPr>
                <w:rFonts w:ascii="Abadi" w:hAnsi="Abadi"/>
              </w:rPr>
              <w:t xml:space="preserve">Equipe affectée à chaque </w:t>
            </w:r>
            <w:r w:rsidR="00710B6F" w:rsidRPr="00BE6778">
              <w:rPr>
                <w:rFonts w:ascii="Abadi" w:hAnsi="Abadi"/>
              </w:rPr>
              <w:t xml:space="preserve">site : </w:t>
            </w:r>
          </w:p>
          <w:p w14:paraId="28B216DD" w14:textId="77777777" w:rsidR="00961DF6" w:rsidRPr="00BE6778" w:rsidRDefault="00961DF6" w:rsidP="00DE6419">
            <w:pPr>
              <w:rPr>
                <w:rFonts w:ascii="Abadi" w:hAnsi="Abadi"/>
              </w:rPr>
            </w:pPr>
          </w:p>
          <w:p w14:paraId="731F0C99" w14:textId="77777777" w:rsidR="00710B6F" w:rsidRPr="00BE6778" w:rsidRDefault="00961DF6" w:rsidP="00DE6419">
            <w:pPr>
              <w:rPr>
                <w:rFonts w:ascii="Abadi" w:hAnsi="Abadi"/>
                <w:b/>
              </w:rPr>
            </w:pPr>
            <w:r w:rsidRPr="00BE6778">
              <w:rPr>
                <w:rFonts w:ascii="Abadi" w:hAnsi="Abadi"/>
                <w:b/>
              </w:rPr>
              <w:t xml:space="preserve">Précisez par site </w:t>
            </w:r>
          </w:p>
          <w:p w14:paraId="206797B2" w14:textId="6C50CEEB" w:rsidR="00961DF6" w:rsidRPr="00BE6778" w:rsidRDefault="00961DF6" w:rsidP="00DE6419">
            <w:pPr>
              <w:rPr>
                <w:rFonts w:ascii="Abadi" w:hAnsi="Abadi"/>
              </w:rPr>
            </w:pPr>
            <w:r w:rsidRPr="00BE6778">
              <w:rPr>
                <w:rFonts w:ascii="Abadi" w:hAnsi="Abadi"/>
              </w:rPr>
              <w:t xml:space="preserve">Nombre de personnes : </w:t>
            </w:r>
          </w:p>
          <w:p w14:paraId="11C40BD7" w14:textId="6AEDA6C1" w:rsidR="00710B6F" w:rsidRPr="00BE6778" w:rsidRDefault="00710B6F" w:rsidP="00DE6419">
            <w:pPr>
              <w:rPr>
                <w:rFonts w:ascii="Abadi" w:hAnsi="Abadi"/>
              </w:rPr>
            </w:pPr>
            <w:r w:rsidRPr="00BE6778">
              <w:rPr>
                <w:rFonts w:ascii="Abadi" w:hAnsi="Abadi"/>
              </w:rPr>
              <w:t>Profils (qualifications)</w:t>
            </w:r>
          </w:p>
          <w:p w14:paraId="1E3BF87D" w14:textId="6316092D" w:rsidR="00710B6F" w:rsidRPr="00BE6778" w:rsidRDefault="00961DF6" w:rsidP="00DE6419">
            <w:pPr>
              <w:rPr>
                <w:rFonts w:ascii="Abadi" w:hAnsi="Abadi"/>
              </w:rPr>
            </w:pPr>
            <w:r w:rsidRPr="00BE6778">
              <w:rPr>
                <w:rFonts w:ascii="Abadi" w:hAnsi="Abadi"/>
              </w:rPr>
              <w:t>Nombre d’heures</w:t>
            </w:r>
            <w:r w:rsidR="00710B6F" w:rsidRPr="00BE6778">
              <w:rPr>
                <w:rFonts w:ascii="Abadi" w:hAnsi="Abadi"/>
              </w:rPr>
              <w:t xml:space="preserve"> par jour /par profil</w:t>
            </w:r>
          </w:p>
          <w:p w14:paraId="354E3D81" w14:textId="08E32358" w:rsidR="00961DF6" w:rsidRPr="00BE6778" w:rsidRDefault="00961DF6" w:rsidP="00DE6419">
            <w:pPr>
              <w:rPr>
                <w:rFonts w:ascii="Abadi" w:hAnsi="Abadi"/>
              </w:rPr>
            </w:pPr>
          </w:p>
          <w:p w14:paraId="19584019" w14:textId="1D6EB5A9" w:rsidR="00961DF6" w:rsidRPr="00BE6778" w:rsidRDefault="00710B6F" w:rsidP="00DE6419">
            <w:pPr>
              <w:rPr>
                <w:rFonts w:ascii="Abadi" w:hAnsi="Abadi"/>
              </w:rPr>
            </w:pPr>
            <w:r w:rsidRPr="00BE6778">
              <w:rPr>
                <w:rFonts w:ascii="Abadi" w:hAnsi="Abadi"/>
              </w:rPr>
              <w:t xml:space="preserve">Nombre d’heures </w:t>
            </w:r>
            <w:r w:rsidR="00BE6778" w:rsidRPr="00BE6778">
              <w:rPr>
                <w:rFonts w:ascii="Abadi" w:hAnsi="Abadi"/>
              </w:rPr>
              <w:t>o</w:t>
            </w:r>
            <w:r w:rsidR="00BE6778">
              <w:rPr>
                <w:rFonts w:ascii="Abadi" w:hAnsi="Abadi"/>
              </w:rPr>
              <w:t>e</w:t>
            </w:r>
            <w:r w:rsidR="00BE6778" w:rsidRPr="00BE6778">
              <w:rPr>
                <w:rFonts w:ascii="Abadi" w:hAnsi="Abadi"/>
              </w:rPr>
              <w:t xml:space="preserve">uvrantes </w:t>
            </w:r>
            <w:r w:rsidRPr="00BE6778">
              <w:rPr>
                <w:rFonts w:ascii="Abadi" w:hAnsi="Abadi"/>
              </w:rPr>
              <w:t>total</w:t>
            </w:r>
            <w:r w:rsidR="00BE6778" w:rsidRPr="00BE6778">
              <w:rPr>
                <w:rFonts w:ascii="Abadi" w:hAnsi="Abadi"/>
              </w:rPr>
              <w:t>es</w:t>
            </w:r>
            <w:r w:rsidRPr="00BE6778">
              <w:rPr>
                <w:rFonts w:ascii="Abadi" w:hAnsi="Abadi"/>
              </w:rPr>
              <w:t xml:space="preserve"> par </w:t>
            </w:r>
            <w:r w:rsidR="00BE6778" w:rsidRPr="00BE6778">
              <w:rPr>
                <w:rFonts w:ascii="Abadi" w:hAnsi="Abadi"/>
              </w:rPr>
              <w:t>site :</w:t>
            </w:r>
          </w:p>
          <w:p w14:paraId="3C00A1A3" w14:textId="77777777" w:rsidR="00BE6778" w:rsidRPr="00BE6778" w:rsidRDefault="00BE6778" w:rsidP="00DE6419">
            <w:pPr>
              <w:rPr>
                <w:rFonts w:ascii="Abadi" w:hAnsi="Abadi"/>
              </w:rPr>
            </w:pPr>
          </w:p>
          <w:p w14:paraId="56AE8776" w14:textId="74D8CB6A" w:rsidR="00BE6778" w:rsidRPr="00BE6778" w:rsidRDefault="00BE6778" w:rsidP="00DE6419">
            <w:pPr>
              <w:rPr>
                <w:rFonts w:ascii="Abadi" w:hAnsi="Abadi"/>
              </w:rPr>
            </w:pPr>
            <w:r w:rsidRPr="00BE6778">
              <w:rPr>
                <w:rFonts w:ascii="Abadi" w:hAnsi="Abadi"/>
              </w:rPr>
              <w:t xml:space="preserve">Nombre d’heures non-oeuvrantes par site : </w:t>
            </w:r>
          </w:p>
          <w:p w14:paraId="699FAED0" w14:textId="77777777" w:rsidR="00961DF6" w:rsidRPr="00BE6778" w:rsidRDefault="00961DF6" w:rsidP="00DE6419">
            <w:pPr>
              <w:rPr>
                <w:rFonts w:ascii="Abadi" w:hAnsi="Abadi"/>
              </w:rPr>
            </w:pPr>
          </w:p>
          <w:p w14:paraId="2E024717" w14:textId="3B793746" w:rsidR="00961DF6" w:rsidRPr="00BE6778" w:rsidRDefault="00BE6778" w:rsidP="00DE6419">
            <w:pPr>
              <w:rPr>
                <w:rFonts w:ascii="Abadi" w:hAnsi="Abadi"/>
                <w:b/>
              </w:rPr>
            </w:pPr>
            <w:r w:rsidRPr="00BE6778">
              <w:rPr>
                <w:rFonts w:ascii="Abadi" w:hAnsi="Abadi"/>
                <w:b/>
              </w:rPr>
              <w:t xml:space="preserve">Précisez le détail et indiquez le nombre total annuel par site </w:t>
            </w:r>
          </w:p>
          <w:p w14:paraId="286E1BEB" w14:textId="77777777" w:rsidR="00961DF6" w:rsidRPr="00BE6778" w:rsidRDefault="00961DF6" w:rsidP="00DE6419">
            <w:pPr>
              <w:rPr>
                <w:rFonts w:ascii="Abadi" w:hAnsi="Abadi"/>
                <w:b/>
              </w:rPr>
            </w:pPr>
          </w:p>
        </w:tc>
        <w:tc>
          <w:tcPr>
            <w:tcW w:w="3122" w:type="pct"/>
            <w:gridSpan w:val="2"/>
          </w:tcPr>
          <w:p w14:paraId="2331C2B1" w14:textId="7920EB14" w:rsidR="00961DF6" w:rsidRPr="00BE6778" w:rsidRDefault="00961DF6" w:rsidP="00DE6419">
            <w:pPr>
              <w:rPr>
                <w:rFonts w:ascii="Abadi" w:hAnsi="Abadi"/>
                <w:sz w:val="18"/>
                <w:szCs w:val="18"/>
              </w:rPr>
            </w:pPr>
            <w:r w:rsidRPr="00BE6778">
              <w:rPr>
                <w:rFonts w:ascii="Abadi" w:hAnsi="Abadi"/>
                <w:sz w:val="18"/>
                <w:szCs w:val="18"/>
              </w:rPr>
              <w:t>Merci de fournir un planning de travail déterminant avec précision, par zone, les périodicités et les actions</w:t>
            </w:r>
            <w:r w:rsidR="00BE6778">
              <w:rPr>
                <w:rFonts w:ascii="Abadi" w:hAnsi="Abadi"/>
                <w:sz w:val="18"/>
                <w:szCs w:val="18"/>
              </w:rPr>
              <w:t xml:space="preserve"> par site</w:t>
            </w:r>
          </w:p>
          <w:p w14:paraId="4706BC3E" w14:textId="77777777" w:rsidR="00961DF6" w:rsidRPr="00BE6778" w:rsidRDefault="00961DF6" w:rsidP="00DE6419">
            <w:pPr>
              <w:rPr>
                <w:rFonts w:ascii="Abadi" w:hAnsi="Abadi"/>
                <w:sz w:val="18"/>
                <w:szCs w:val="18"/>
              </w:rPr>
            </w:pPr>
          </w:p>
          <w:p w14:paraId="68707C59" w14:textId="77777777" w:rsidR="00961DF6" w:rsidRPr="00BE6778" w:rsidRDefault="00961DF6" w:rsidP="00DE6419">
            <w:pPr>
              <w:rPr>
                <w:rFonts w:ascii="Abadi" w:hAnsi="Abadi"/>
                <w:sz w:val="18"/>
                <w:szCs w:val="18"/>
              </w:rPr>
            </w:pPr>
            <w:r w:rsidRPr="00BE6778">
              <w:rPr>
                <w:rFonts w:ascii="Abadi" w:hAnsi="Abadi"/>
                <w:sz w:val="18"/>
                <w:szCs w:val="18"/>
              </w:rPr>
              <w:t>(*Indiquer des heures totales et non des heures par personne : si 3 personnes interviennent 1 h par jour chacune, indiquer 3 h par jour)</w:t>
            </w:r>
          </w:p>
        </w:tc>
      </w:tr>
      <w:tr w:rsidR="00961DF6" w:rsidRPr="00961DF6" w14:paraId="6BD6BC33" w14:textId="77777777" w:rsidTr="003E3002">
        <w:trPr>
          <w:trHeight w:val="237"/>
          <w:jc w:val="center"/>
        </w:trPr>
        <w:tc>
          <w:tcPr>
            <w:tcW w:w="1878" w:type="pct"/>
            <w:shd w:val="clear" w:color="auto" w:fill="FFFFFF" w:themeFill="background1"/>
          </w:tcPr>
          <w:p w14:paraId="35315E73" w14:textId="77777777" w:rsidR="003E3002" w:rsidRDefault="00961DF6" w:rsidP="00BE6778">
            <w:pPr>
              <w:rPr>
                <w:rFonts w:ascii="Abadi" w:hAnsi="Abadi"/>
                <w:b/>
              </w:rPr>
            </w:pPr>
            <w:r w:rsidRPr="00961DF6">
              <w:rPr>
                <w:rFonts w:ascii="Abadi" w:hAnsi="Abadi"/>
                <w:b/>
              </w:rPr>
              <w:t xml:space="preserve">MOYENS </w:t>
            </w:r>
            <w:r w:rsidR="00BE6778">
              <w:rPr>
                <w:rFonts w:ascii="Abadi" w:hAnsi="Abadi"/>
                <w:b/>
              </w:rPr>
              <w:t>TECHNIQUES</w:t>
            </w:r>
            <w:r w:rsidRPr="00961DF6">
              <w:rPr>
                <w:rFonts w:ascii="Abadi" w:hAnsi="Abadi"/>
                <w:b/>
              </w:rPr>
              <w:t xml:space="preserve"> </w:t>
            </w:r>
            <w:r w:rsidR="003E3002">
              <w:rPr>
                <w:rFonts w:ascii="Abadi" w:hAnsi="Abadi"/>
                <w:b/>
              </w:rPr>
              <w:t>/ 15 points</w:t>
            </w:r>
          </w:p>
          <w:p w14:paraId="417ECEEB" w14:textId="77777777" w:rsidR="003E3002" w:rsidRDefault="003E3002" w:rsidP="00BE6778">
            <w:pPr>
              <w:rPr>
                <w:rFonts w:ascii="Abadi" w:hAnsi="Abadi"/>
                <w:b/>
              </w:rPr>
            </w:pPr>
          </w:p>
          <w:p w14:paraId="291DE487" w14:textId="42012896" w:rsidR="00BE6778" w:rsidRDefault="00961DF6" w:rsidP="00BE6778">
            <w:pPr>
              <w:rPr>
                <w:rFonts w:ascii="Abadi" w:hAnsi="Abadi"/>
                <w:b/>
              </w:rPr>
            </w:pPr>
            <w:r w:rsidRPr="00961DF6">
              <w:rPr>
                <w:rFonts w:ascii="Abadi" w:hAnsi="Abadi"/>
                <w:b/>
              </w:rPr>
              <w:t xml:space="preserve">DEDIES A LA PRESTATION </w:t>
            </w:r>
            <w:r w:rsidR="00BE6778">
              <w:rPr>
                <w:rFonts w:ascii="Abadi" w:hAnsi="Abadi"/>
                <w:b/>
              </w:rPr>
              <w:t>par site :</w:t>
            </w:r>
          </w:p>
          <w:p w14:paraId="51B27D68" w14:textId="77777777" w:rsidR="00BE6778" w:rsidRDefault="00BE6778" w:rsidP="00BE6778">
            <w:pPr>
              <w:rPr>
                <w:rFonts w:ascii="Abadi" w:hAnsi="Abadi"/>
                <w:b/>
              </w:rPr>
            </w:pPr>
          </w:p>
          <w:p w14:paraId="2C3DAA81" w14:textId="77777777" w:rsidR="00BE6778" w:rsidRDefault="00BE6778" w:rsidP="00BE6778">
            <w:pPr>
              <w:rPr>
                <w:rFonts w:ascii="Abadi" w:hAnsi="Abadi"/>
                <w:b/>
              </w:rPr>
            </w:pPr>
            <w:r>
              <w:rPr>
                <w:rFonts w:ascii="Abadi" w:hAnsi="Abadi"/>
                <w:b/>
              </w:rPr>
              <w:t>Liste des matériels mis sur site</w:t>
            </w:r>
          </w:p>
          <w:p w14:paraId="16FE82EA" w14:textId="749BAF66" w:rsidR="00961DF6" w:rsidRPr="00961DF6" w:rsidRDefault="00BE6778" w:rsidP="00BE6778">
            <w:pPr>
              <w:rPr>
                <w:rFonts w:ascii="Abadi" w:hAnsi="Abadi"/>
                <w:b/>
              </w:rPr>
            </w:pPr>
            <w:r>
              <w:rPr>
                <w:rFonts w:ascii="Abadi" w:hAnsi="Abadi"/>
                <w:b/>
              </w:rPr>
              <w:t>(</w:t>
            </w:r>
            <w:r w:rsidR="00961DF6" w:rsidRPr="00961DF6">
              <w:rPr>
                <w:rFonts w:ascii="Abadi" w:hAnsi="Abadi"/>
                <w:b/>
              </w:rPr>
              <w:t>dont date d’acquisition, modèle et positionnement.</w:t>
            </w:r>
            <w:r>
              <w:rPr>
                <w:rFonts w:ascii="Abadi" w:hAnsi="Abadi"/>
                <w:b/>
              </w:rPr>
              <w:t>)</w:t>
            </w:r>
          </w:p>
          <w:p w14:paraId="3CF11543" w14:textId="77777777" w:rsidR="00961DF6" w:rsidRDefault="00961DF6" w:rsidP="00961DF6">
            <w:pPr>
              <w:jc w:val="center"/>
              <w:rPr>
                <w:rFonts w:ascii="Abadi" w:hAnsi="Abadi"/>
                <w:b/>
                <w:bCs/>
              </w:rPr>
            </w:pPr>
          </w:p>
          <w:p w14:paraId="459FBD89" w14:textId="77777777" w:rsidR="00BE6778" w:rsidRDefault="00BE6778" w:rsidP="00961DF6">
            <w:pPr>
              <w:jc w:val="center"/>
              <w:rPr>
                <w:rFonts w:ascii="Abadi" w:hAnsi="Abadi"/>
                <w:b/>
                <w:bCs/>
              </w:rPr>
            </w:pPr>
          </w:p>
          <w:p w14:paraId="06205A0A" w14:textId="77777777" w:rsidR="00BE6778" w:rsidRDefault="00BE6778" w:rsidP="00961DF6">
            <w:pPr>
              <w:jc w:val="center"/>
              <w:rPr>
                <w:rFonts w:ascii="Abadi" w:hAnsi="Abadi"/>
                <w:b/>
                <w:bCs/>
              </w:rPr>
            </w:pPr>
          </w:p>
          <w:p w14:paraId="610087B9" w14:textId="77777777" w:rsidR="00BE6778" w:rsidRPr="00961DF6" w:rsidRDefault="00BE6778" w:rsidP="00961DF6">
            <w:pPr>
              <w:jc w:val="center"/>
              <w:rPr>
                <w:rFonts w:ascii="Abadi" w:hAnsi="Abadi"/>
                <w:b/>
                <w:bCs/>
              </w:rPr>
            </w:pPr>
          </w:p>
          <w:p w14:paraId="4D323C32" w14:textId="77777777" w:rsidR="00961DF6" w:rsidRPr="00961DF6" w:rsidRDefault="00961DF6" w:rsidP="00BE6778">
            <w:pPr>
              <w:jc w:val="center"/>
              <w:rPr>
                <w:rFonts w:ascii="Abadi" w:hAnsi="Abadi"/>
                <w:b/>
              </w:rPr>
            </w:pPr>
          </w:p>
        </w:tc>
        <w:tc>
          <w:tcPr>
            <w:tcW w:w="3122" w:type="pct"/>
            <w:gridSpan w:val="2"/>
          </w:tcPr>
          <w:p w14:paraId="1B3C1AA4" w14:textId="77777777" w:rsidR="00961DF6" w:rsidRPr="00961DF6" w:rsidRDefault="00961DF6" w:rsidP="00961DF6">
            <w:pPr>
              <w:jc w:val="center"/>
              <w:rPr>
                <w:rFonts w:ascii="Abadi" w:hAnsi="Abadi"/>
                <w:b/>
              </w:rPr>
            </w:pPr>
          </w:p>
        </w:tc>
      </w:tr>
      <w:tr w:rsidR="00961DF6" w:rsidRPr="00961DF6" w14:paraId="2281FE97" w14:textId="77777777" w:rsidTr="003E3002">
        <w:trPr>
          <w:trHeight w:val="237"/>
          <w:jc w:val="center"/>
        </w:trPr>
        <w:tc>
          <w:tcPr>
            <w:tcW w:w="1878" w:type="pct"/>
            <w:shd w:val="clear" w:color="auto" w:fill="FFFFFF" w:themeFill="background1"/>
          </w:tcPr>
          <w:p w14:paraId="770A8E45" w14:textId="16056A0D" w:rsidR="00961DF6" w:rsidRDefault="00BE6778" w:rsidP="00BE6778">
            <w:pPr>
              <w:rPr>
                <w:rFonts w:ascii="Abadi" w:hAnsi="Abadi"/>
                <w:b/>
                <w:bCs/>
              </w:rPr>
            </w:pPr>
            <w:r>
              <w:rPr>
                <w:rFonts w:ascii="Abadi" w:hAnsi="Abadi"/>
                <w:b/>
                <w:bCs/>
              </w:rPr>
              <w:t>Liste des produits utilisés (typologie etc…)</w:t>
            </w:r>
          </w:p>
          <w:p w14:paraId="59D5F7AC" w14:textId="77777777" w:rsidR="00BE6778" w:rsidRDefault="00BE6778" w:rsidP="00BE6778">
            <w:pPr>
              <w:rPr>
                <w:rFonts w:ascii="Abadi" w:hAnsi="Abadi"/>
                <w:b/>
                <w:bCs/>
              </w:rPr>
            </w:pPr>
          </w:p>
          <w:p w14:paraId="018DFF0A" w14:textId="77777777" w:rsidR="00BE6778" w:rsidRPr="00961DF6" w:rsidRDefault="00BE6778" w:rsidP="00BE6778">
            <w:pPr>
              <w:rPr>
                <w:rFonts w:ascii="Abadi" w:hAnsi="Abadi"/>
                <w:b/>
                <w:bCs/>
              </w:rPr>
            </w:pPr>
          </w:p>
          <w:p w14:paraId="7C8712F2" w14:textId="77777777" w:rsidR="00961DF6" w:rsidRDefault="00961DF6" w:rsidP="00BE6778">
            <w:pPr>
              <w:jc w:val="center"/>
              <w:rPr>
                <w:rFonts w:ascii="Abadi" w:hAnsi="Abadi"/>
                <w:b/>
              </w:rPr>
            </w:pPr>
          </w:p>
          <w:p w14:paraId="36581E3D" w14:textId="77777777" w:rsidR="00BE6778" w:rsidRDefault="00BE6778" w:rsidP="00BE6778">
            <w:pPr>
              <w:jc w:val="center"/>
              <w:rPr>
                <w:rFonts w:ascii="Abadi" w:hAnsi="Abadi"/>
                <w:b/>
              </w:rPr>
            </w:pPr>
          </w:p>
          <w:p w14:paraId="4F0B5D14" w14:textId="77777777" w:rsidR="00BE6778" w:rsidRDefault="00BE6778" w:rsidP="00BE6778">
            <w:pPr>
              <w:jc w:val="center"/>
              <w:rPr>
                <w:rFonts w:ascii="Abadi" w:hAnsi="Abadi"/>
                <w:b/>
              </w:rPr>
            </w:pPr>
          </w:p>
          <w:p w14:paraId="231BDAC6" w14:textId="77777777" w:rsidR="00BE6778" w:rsidRDefault="00BE6778" w:rsidP="00BE6778">
            <w:pPr>
              <w:jc w:val="center"/>
              <w:rPr>
                <w:rFonts w:ascii="Abadi" w:hAnsi="Abadi"/>
                <w:b/>
              </w:rPr>
            </w:pPr>
          </w:p>
          <w:p w14:paraId="488FD78B" w14:textId="77777777" w:rsidR="00BE6778" w:rsidRDefault="00BE6778" w:rsidP="00BE6778">
            <w:pPr>
              <w:jc w:val="center"/>
              <w:rPr>
                <w:rFonts w:ascii="Abadi" w:hAnsi="Abadi"/>
                <w:b/>
              </w:rPr>
            </w:pPr>
          </w:p>
          <w:p w14:paraId="0A0E3755" w14:textId="77777777" w:rsidR="00BE6778" w:rsidRDefault="00BE6778" w:rsidP="00BE6778">
            <w:pPr>
              <w:jc w:val="center"/>
              <w:rPr>
                <w:rFonts w:ascii="Abadi" w:hAnsi="Abadi"/>
                <w:b/>
              </w:rPr>
            </w:pPr>
          </w:p>
          <w:p w14:paraId="25D09E56" w14:textId="77777777" w:rsidR="00BE6778" w:rsidRDefault="00BE6778" w:rsidP="00BE6778">
            <w:pPr>
              <w:jc w:val="center"/>
              <w:rPr>
                <w:rFonts w:ascii="Abadi" w:hAnsi="Abadi"/>
                <w:b/>
              </w:rPr>
            </w:pPr>
          </w:p>
          <w:p w14:paraId="5BBEBBC0" w14:textId="77777777" w:rsidR="00BE6778" w:rsidRDefault="00BE6778" w:rsidP="00BE6778">
            <w:pPr>
              <w:jc w:val="center"/>
              <w:rPr>
                <w:rFonts w:ascii="Abadi" w:hAnsi="Abadi"/>
                <w:b/>
              </w:rPr>
            </w:pPr>
          </w:p>
          <w:p w14:paraId="0597BDED" w14:textId="77777777" w:rsidR="00BE6778" w:rsidRDefault="00BE6778" w:rsidP="00BE6778">
            <w:pPr>
              <w:jc w:val="center"/>
              <w:rPr>
                <w:rFonts w:ascii="Abadi" w:hAnsi="Abadi"/>
                <w:b/>
              </w:rPr>
            </w:pPr>
          </w:p>
          <w:p w14:paraId="1285AD2E" w14:textId="77777777" w:rsidR="00BE6778" w:rsidRDefault="00BE6778" w:rsidP="00BE6778">
            <w:pPr>
              <w:jc w:val="center"/>
              <w:rPr>
                <w:rFonts w:ascii="Abadi" w:hAnsi="Abadi"/>
                <w:b/>
              </w:rPr>
            </w:pPr>
          </w:p>
          <w:p w14:paraId="290B4921" w14:textId="77777777" w:rsidR="00BE6778" w:rsidRDefault="00BE6778" w:rsidP="00BE6778">
            <w:pPr>
              <w:jc w:val="center"/>
              <w:rPr>
                <w:rFonts w:ascii="Abadi" w:hAnsi="Abadi"/>
                <w:b/>
              </w:rPr>
            </w:pPr>
          </w:p>
          <w:p w14:paraId="15DADC7D" w14:textId="77777777" w:rsidR="00BE6778" w:rsidRDefault="00BE6778" w:rsidP="00BE6778">
            <w:pPr>
              <w:jc w:val="center"/>
              <w:rPr>
                <w:rFonts w:ascii="Abadi" w:hAnsi="Abadi"/>
                <w:b/>
              </w:rPr>
            </w:pPr>
          </w:p>
          <w:p w14:paraId="05131B65" w14:textId="77777777" w:rsidR="00BE6778" w:rsidRDefault="00BE6778" w:rsidP="00BE6778">
            <w:pPr>
              <w:jc w:val="center"/>
              <w:rPr>
                <w:rFonts w:ascii="Abadi" w:hAnsi="Abadi"/>
                <w:b/>
              </w:rPr>
            </w:pPr>
          </w:p>
          <w:p w14:paraId="50DAC031" w14:textId="77777777" w:rsidR="00BE6778" w:rsidRDefault="00BE6778" w:rsidP="00BE6778">
            <w:pPr>
              <w:jc w:val="center"/>
              <w:rPr>
                <w:rFonts w:ascii="Abadi" w:hAnsi="Abadi"/>
                <w:b/>
              </w:rPr>
            </w:pPr>
          </w:p>
          <w:p w14:paraId="2B843AC9" w14:textId="77777777" w:rsidR="00BE6778" w:rsidRDefault="00BE6778" w:rsidP="00BE6778">
            <w:pPr>
              <w:jc w:val="center"/>
              <w:rPr>
                <w:rFonts w:ascii="Abadi" w:hAnsi="Abadi"/>
                <w:b/>
              </w:rPr>
            </w:pPr>
          </w:p>
          <w:p w14:paraId="1CEC7B78" w14:textId="77777777" w:rsidR="00BE6778" w:rsidRDefault="00BE6778" w:rsidP="00BE6778">
            <w:pPr>
              <w:jc w:val="center"/>
              <w:rPr>
                <w:rFonts w:ascii="Abadi" w:hAnsi="Abadi"/>
                <w:b/>
              </w:rPr>
            </w:pPr>
          </w:p>
          <w:p w14:paraId="06748B2D" w14:textId="77777777" w:rsidR="00BE6778" w:rsidRPr="00961DF6" w:rsidRDefault="00BE6778" w:rsidP="00BE6778">
            <w:pPr>
              <w:jc w:val="center"/>
              <w:rPr>
                <w:rFonts w:ascii="Abadi" w:hAnsi="Abadi"/>
                <w:b/>
              </w:rPr>
            </w:pPr>
          </w:p>
        </w:tc>
        <w:tc>
          <w:tcPr>
            <w:tcW w:w="3122" w:type="pct"/>
            <w:gridSpan w:val="2"/>
          </w:tcPr>
          <w:p w14:paraId="400BDF4A" w14:textId="77777777" w:rsidR="00961DF6" w:rsidRPr="00961DF6" w:rsidRDefault="00961DF6" w:rsidP="00961DF6">
            <w:pPr>
              <w:jc w:val="center"/>
              <w:rPr>
                <w:rFonts w:ascii="Abadi" w:hAnsi="Abadi"/>
                <w:b/>
              </w:rPr>
            </w:pPr>
            <w:r w:rsidRPr="00961DF6">
              <w:rPr>
                <w:rFonts w:ascii="Abadi" w:hAnsi="Abadi"/>
                <w:b/>
              </w:rPr>
              <w:t>Merci de fournir les fiches techniques des produits en annexe</w:t>
            </w:r>
          </w:p>
        </w:tc>
      </w:tr>
      <w:tr w:rsidR="00BE6778" w:rsidRPr="00961DF6" w14:paraId="7D0B20B2" w14:textId="77777777" w:rsidTr="003E3002">
        <w:trPr>
          <w:jc w:val="center"/>
        </w:trPr>
        <w:tc>
          <w:tcPr>
            <w:tcW w:w="1878" w:type="pct"/>
            <w:shd w:val="clear" w:color="auto" w:fill="FFFFFF" w:themeFill="background1"/>
          </w:tcPr>
          <w:p w14:paraId="16FDAF71" w14:textId="12E5E489" w:rsidR="00BE6778" w:rsidRDefault="003E3002" w:rsidP="003E3002">
            <w:pPr>
              <w:rPr>
                <w:rFonts w:ascii="Abadi" w:hAnsi="Abadi"/>
                <w:b/>
              </w:rPr>
            </w:pPr>
            <w:r>
              <w:rPr>
                <w:rFonts w:ascii="Abadi" w:hAnsi="Abadi"/>
                <w:b/>
              </w:rPr>
              <w:t>CRITERES ENVIRONNEMENTAUX ET DEMARCHE SOCIETALE / 5 points</w:t>
            </w:r>
          </w:p>
          <w:p w14:paraId="52FB68C7" w14:textId="77777777" w:rsidR="00207C9A" w:rsidRDefault="00207C9A" w:rsidP="00BE6778">
            <w:pPr>
              <w:rPr>
                <w:rFonts w:ascii="Abadi" w:hAnsi="Abadi"/>
                <w:b/>
              </w:rPr>
            </w:pPr>
          </w:p>
          <w:p w14:paraId="47A4FBED" w14:textId="60F5DBBA" w:rsidR="00BE6778" w:rsidRDefault="00BE6778" w:rsidP="00BE6778">
            <w:pPr>
              <w:rPr>
                <w:rFonts w:ascii="Abadi" w:hAnsi="Abadi"/>
                <w:b/>
              </w:rPr>
            </w:pPr>
            <w:r w:rsidRPr="00BE6778">
              <w:rPr>
                <w:rFonts w:ascii="Abadi" w:hAnsi="Abadi"/>
                <w:b/>
              </w:rPr>
              <w:t xml:space="preserve">Indication des mesures de gestion environnementale </w:t>
            </w:r>
            <w:r>
              <w:rPr>
                <w:rFonts w:ascii="Abadi" w:hAnsi="Abadi"/>
                <w:b/>
              </w:rPr>
              <w:t>mise en place pour</w:t>
            </w:r>
            <w:r w:rsidRPr="00BE6778">
              <w:rPr>
                <w:rFonts w:ascii="Abadi" w:hAnsi="Abadi"/>
                <w:b/>
              </w:rPr>
              <w:t xml:space="preserve"> l'exécution du contrat</w:t>
            </w:r>
          </w:p>
          <w:p w14:paraId="7A495D4C" w14:textId="77777777" w:rsidR="00BE6778" w:rsidRDefault="00BE6778" w:rsidP="00DE6419">
            <w:pPr>
              <w:jc w:val="center"/>
              <w:rPr>
                <w:rFonts w:ascii="Abadi" w:hAnsi="Abadi"/>
                <w:b/>
              </w:rPr>
            </w:pPr>
          </w:p>
          <w:p w14:paraId="23A945F8" w14:textId="77777777" w:rsidR="00BE6778" w:rsidRDefault="00BE6778" w:rsidP="00DE6419">
            <w:pPr>
              <w:jc w:val="center"/>
              <w:rPr>
                <w:rFonts w:ascii="Abadi" w:hAnsi="Abadi"/>
                <w:b/>
              </w:rPr>
            </w:pPr>
          </w:p>
          <w:p w14:paraId="55CF29BF" w14:textId="77777777" w:rsidR="00BE6778" w:rsidRDefault="00BE6778" w:rsidP="00DE6419">
            <w:pPr>
              <w:jc w:val="center"/>
              <w:rPr>
                <w:rFonts w:ascii="Abadi" w:hAnsi="Abadi"/>
                <w:b/>
              </w:rPr>
            </w:pPr>
          </w:p>
          <w:p w14:paraId="082872D5" w14:textId="40C43F8C" w:rsidR="00BE6778" w:rsidRDefault="00BE6778" w:rsidP="00BE6778">
            <w:pPr>
              <w:rPr>
                <w:rFonts w:ascii="Abadi" w:hAnsi="Abadi"/>
                <w:b/>
              </w:rPr>
            </w:pPr>
            <w:r>
              <w:rPr>
                <w:rFonts w:ascii="Abadi" w:hAnsi="Abadi"/>
                <w:b/>
              </w:rPr>
              <w:t xml:space="preserve">Incidence de la clause environnementale sur les moyens techniques : </w:t>
            </w:r>
          </w:p>
          <w:p w14:paraId="36436513" w14:textId="77777777" w:rsidR="00BE6778" w:rsidRDefault="00BE6778" w:rsidP="00BE6778">
            <w:pPr>
              <w:rPr>
                <w:rFonts w:ascii="Abadi" w:hAnsi="Abadi"/>
                <w:b/>
              </w:rPr>
            </w:pPr>
          </w:p>
          <w:p w14:paraId="7BF51F7E" w14:textId="698675AE" w:rsidR="00BE6778" w:rsidRDefault="00BE6778" w:rsidP="00BE6778">
            <w:pPr>
              <w:pStyle w:val="Paragraphedeliste"/>
              <w:numPr>
                <w:ilvl w:val="0"/>
                <w:numId w:val="2"/>
              </w:numPr>
              <w:rPr>
                <w:rFonts w:ascii="Abadi" w:hAnsi="Abadi"/>
                <w:b/>
              </w:rPr>
            </w:pPr>
            <w:r>
              <w:rPr>
                <w:rFonts w:ascii="Abadi" w:hAnsi="Abadi"/>
                <w:b/>
              </w:rPr>
              <w:t xml:space="preserve">Matériels </w:t>
            </w:r>
          </w:p>
          <w:p w14:paraId="2A452F88" w14:textId="1721411C" w:rsidR="00BE6778" w:rsidRDefault="00BE6778" w:rsidP="00BE6778">
            <w:pPr>
              <w:pStyle w:val="Paragraphedeliste"/>
              <w:numPr>
                <w:ilvl w:val="0"/>
                <w:numId w:val="2"/>
              </w:numPr>
              <w:rPr>
                <w:rFonts w:ascii="Abadi" w:hAnsi="Abadi"/>
                <w:b/>
              </w:rPr>
            </w:pPr>
            <w:r>
              <w:rPr>
                <w:rFonts w:ascii="Abadi" w:hAnsi="Abadi"/>
                <w:b/>
              </w:rPr>
              <w:t>Produits</w:t>
            </w:r>
          </w:p>
          <w:p w14:paraId="2668B71A" w14:textId="23FC602D" w:rsidR="00BE6778" w:rsidRPr="00BE6778" w:rsidRDefault="00BE6778" w:rsidP="00BE6778">
            <w:pPr>
              <w:pStyle w:val="Paragraphedeliste"/>
              <w:numPr>
                <w:ilvl w:val="0"/>
                <w:numId w:val="2"/>
              </w:numPr>
              <w:rPr>
                <w:rFonts w:ascii="Abadi" w:hAnsi="Abadi"/>
                <w:b/>
              </w:rPr>
            </w:pPr>
            <w:r>
              <w:rPr>
                <w:rFonts w:ascii="Abadi" w:hAnsi="Abadi"/>
                <w:b/>
              </w:rPr>
              <w:t>…etc.</w:t>
            </w:r>
          </w:p>
          <w:p w14:paraId="6DDEF2EA" w14:textId="77777777" w:rsidR="00BE6778" w:rsidRDefault="00BE6778" w:rsidP="00DE6419">
            <w:pPr>
              <w:jc w:val="center"/>
              <w:rPr>
                <w:rFonts w:ascii="Abadi" w:hAnsi="Abadi"/>
                <w:b/>
              </w:rPr>
            </w:pPr>
          </w:p>
          <w:p w14:paraId="07966614" w14:textId="77777777" w:rsidR="00BE6778" w:rsidRDefault="00BE6778" w:rsidP="00DE6419">
            <w:pPr>
              <w:jc w:val="center"/>
              <w:rPr>
                <w:rFonts w:ascii="Abadi" w:hAnsi="Abadi"/>
                <w:b/>
              </w:rPr>
            </w:pPr>
          </w:p>
          <w:p w14:paraId="5A20880D" w14:textId="77777777" w:rsidR="00BE6778" w:rsidRDefault="00BE6778" w:rsidP="00DE6419">
            <w:pPr>
              <w:jc w:val="center"/>
              <w:rPr>
                <w:rFonts w:ascii="Abadi" w:hAnsi="Abadi"/>
                <w:b/>
              </w:rPr>
            </w:pPr>
          </w:p>
          <w:p w14:paraId="205F5224" w14:textId="77777777" w:rsidR="00BE6778" w:rsidRPr="00961DF6" w:rsidRDefault="00BE6778" w:rsidP="00BE6778">
            <w:pPr>
              <w:rPr>
                <w:rFonts w:ascii="Abadi" w:hAnsi="Abadi"/>
                <w:bCs/>
              </w:rPr>
            </w:pPr>
            <w:r w:rsidRPr="00961DF6">
              <w:rPr>
                <w:rFonts w:ascii="Abadi" w:hAnsi="Abadi"/>
                <w:bCs/>
              </w:rPr>
              <w:t>Normes environnementale des produits et consommables</w:t>
            </w:r>
          </w:p>
          <w:p w14:paraId="58553FFC" w14:textId="77777777" w:rsidR="00BE6778" w:rsidRPr="00961DF6" w:rsidRDefault="00BE6778" w:rsidP="00BE6778">
            <w:pPr>
              <w:rPr>
                <w:rFonts w:ascii="Abadi" w:hAnsi="Abadi"/>
                <w:b/>
              </w:rPr>
            </w:pPr>
          </w:p>
          <w:p w14:paraId="59849969" w14:textId="77777777" w:rsidR="00BE6778" w:rsidRPr="00961DF6" w:rsidRDefault="00BE6778" w:rsidP="00BE6778">
            <w:pPr>
              <w:rPr>
                <w:rFonts w:ascii="Abadi" w:hAnsi="Abadi"/>
                <w:b/>
              </w:rPr>
            </w:pPr>
          </w:p>
          <w:p w14:paraId="4EFE3C71" w14:textId="77777777" w:rsidR="00BE6778" w:rsidRPr="00961DF6" w:rsidRDefault="00BE6778" w:rsidP="00BE6778">
            <w:pPr>
              <w:rPr>
                <w:rFonts w:ascii="Abadi" w:hAnsi="Abadi"/>
                <w:b/>
              </w:rPr>
            </w:pPr>
          </w:p>
          <w:p w14:paraId="0A619917" w14:textId="77777777" w:rsidR="00BE6778" w:rsidRPr="00961DF6" w:rsidRDefault="00BE6778" w:rsidP="00BE6778">
            <w:pPr>
              <w:rPr>
                <w:rFonts w:ascii="Abadi" w:hAnsi="Abadi"/>
                <w:bCs/>
              </w:rPr>
            </w:pPr>
            <w:r w:rsidRPr="00961DF6">
              <w:rPr>
                <w:rFonts w:ascii="Abadi" w:hAnsi="Abadi"/>
                <w:bCs/>
              </w:rPr>
              <w:t xml:space="preserve">Traitement des déchets : </w:t>
            </w:r>
          </w:p>
          <w:p w14:paraId="5D3AB942" w14:textId="77777777" w:rsidR="00BE6778" w:rsidRPr="00961DF6" w:rsidRDefault="00BE6778" w:rsidP="00BE6778">
            <w:pPr>
              <w:rPr>
                <w:rFonts w:ascii="Abadi" w:hAnsi="Abadi"/>
                <w:b/>
              </w:rPr>
            </w:pPr>
          </w:p>
          <w:p w14:paraId="63E25148" w14:textId="77777777" w:rsidR="00BE6778" w:rsidRDefault="00BE6778" w:rsidP="00DE6419">
            <w:pPr>
              <w:jc w:val="center"/>
              <w:rPr>
                <w:rFonts w:ascii="Abadi" w:hAnsi="Abadi"/>
                <w:b/>
              </w:rPr>
            </w:pPr>
          </w:p>
          <w:p w14:paraId="692E9924" w14:textId="77777777" w:rsidR="00BE6778" w:rsidRDefault="00BE6778" w:rsidP="00DE6419">
            <w:pPr>
              <w:jc w:val="center"/>
              <w:rPr>
                <w:rFonts w:ascii="Abadi" w:hAnsi="Abadi"/>
                <w:b/>
              </w:rPr>
            </w:pPr>
          </w:p>
          <w:p w14:paraId="33EF34B0" w14:textId="77777777" w:rsidR="00BE6778" w:rsidRDefault="00BE6778" w:rsidP="00DE6419">
            <w:pPr>
              <w:jc w:val="center"/>
              <w:rPr>
                <w:rFonts w:ascii="Abadi" w:hAnsi="Abadi"/>
                <w:b/>
              </w:rPr>
            </w:pPr>
          </w:p>
          <w:p w14:paraId="7280DDE8" w14:textId="77777777" w:rsidR="00BE6778" w:rsidRPr="00961DF6" w:rsidRDefault="00BE6778" w:rsidP="00DE6419">
            <w:pPr>
              <w:jc w:val="center"/>
              <w:rPr>
                <w:rFonts w:ascii="Abadi" w:hAnsi="Abadi"/>
                <w:b/>
              </w:rPr>
            </w:pPr>
          </w:p>
        </w:tc>
        <w:tc>
          <w:tcPr>
            <w:tcW w:w="3122" w:type="pct"/>
            <w:gridSpan w:val="2"/>
          </w:tcPr>
          <w:p w14:paraId="54CDFA60" w14:textId="77777777" w:rsidR="00BE6778" w:rsidRPr="00961DF6" w:rsidRDefault="00BE6778" w:rsidP="00DE6419">
            <w:pPr>
              <w:rPr>
                <w:rFonts w:ascii="Abadi" w:hAnsi="Abadi"/>
                <w:sz w:val="18"/>
                <w:szCs w:val="18"/>
              </w:rPr>
            </w:pPr>
          </w:p>
        </w:tc>
      </w:tr>
      <w:tr w:rsidR="00961DF6" w:rsidRPr="00961DF6" w14:paraId="0CC8EDF5" w14:textId="77777777" w:rsidTr="003E3002">
        <w:trPr>
          <w:jc w:val="center"/>
        </w:trPr>
        <w:tc>
          <w:tcPr>
            <w:tcW w:w="1878" w:type="pct"/>
            <w:shd w:val="clear" w:color="auto" w:fill="FFFFFF" w:themeFill="background1"/>
            <w:vAlign w:val="center"/>
          </w:tcPr>
          <w:p w14:paraId="3C066EAB" w14:textId="4DD92C72" w:rsidR="00961DF6" w:rsidRPr="00961DF6" w:rsidRDefault="00BE6778" w:rsidP="00BE6778">
            <w:pPr>
              <w:rPr>
                <w:rFonts w:ascii="Abadi" w:hAnsi="Abadi"/>
                <w:b/>
              </w:rPr>
            </w:pPr>
            <w:r>
              <w:rPr>
                <w:rFonts w:ascii="Abadi" w:hAnsi="Abadi"/>
                <w:b/>
              </w:rPr>
              <w:t>D</w:t>
            </w:r>
            <w:r w:rsidR="00961DF6" w:rsidRPr="00961DF6">
              <w:rPr>
                <w:rFonts w:ascii="Abadi" w:hAnsi="Abadi"/>
                <w:b/>
              </w:rPr>
              <w:t xml:space="preserve">émarche sociétale </w:t>
            </w:r>
            <w:r>
              <w:rPr>
                <w:rFonts w:ascii="Abadi" w:hAnsi="Abadi"/>
                <w:b/>
              </w:rPr>
              <w:t>du candidat</w:t>
            </w:r>
          </w:p>
          <w:p w14:paraId="213E7836" w14:textId="77777777" w:rsidR="00961DF6" w:rsidRPr="00961DF6" w:rsidRDefault="00961DF6" w:rsidP="00BE6778">
            <w:pPr>
              <w:rPr>
                <w:rFonts w:ascii="Abadi" w:hAnsi="Abadi"/>
                <w:bCs/>
              </w:rPr>
            </w:pPr>
          </w:p>
          <w:p w14:paraId="6ACB581A" w14:textId="77777777" w:rsidR="00961DF6" w:rsidRPr="00961DF6" w:rsidRDefault="00961DF6" w:rsidP="00BE6778">
            <w:pPr>
              <w:rPr>
                <w:rFonts w:ascii="Abadi" w:hAnsi="Abadi"/>
                <w:b/>
              </w:rPr>
            </w:pPr>
          </w:p>
          <w:p w14:paraId="1082E21C" w14:textId="77777777" w:rsidR="00961DF6" w:rsidRPr="00961DF6" w:rsidRDefault="00961DF6" w:rsidP="00BE6778">
            <w:pPr>
              <w:rPr>
                <w:rFonts w:ascii="Abadi" w:hAnsi="Abadi"/>
                <w:b/>
              </w:rPr>
            </w:pPr>
          </w:p>
          <w:p w14:paraId="2B680C80" w14:textId="77777777" w:rsidR="00961DF6" w:rsidRPr="00961DF6" w:rsidRDefault="00961DF6" w:rsidP="00BE6778">
            <w:pPr>
              <w:rPr>
                <w:rFonts w:ascii="Abadi" w:hAnsi="Abadi"/>
                <w:b/>
              </w:rPr>
            </w:pPr>
          </w:p>
          <w:p w14:paraId="0CD3F950" w14:textId="77777777" w:rsidR="00961DF6" w:rsidRPr="00961DF6" w:rsidRDefault="00961DF6" w:rsidP="00BE6778">
            <w:pPr>
              <w:rPr>
                <w:rFonts w:ascii="Abadi" w:hAnsi="Abadi"/>
                <w:b/>
              </w:rPr>
            </w:pPr>
          </w:p>
          <w:p w14:paraId="74EA5766" w14:textId="77777777" w:rsidR="00961DF6" w:rsidRPr="00961DF6" w:rsidRDefault="00961DF6" w:rsidP="00BE6778">
            <w:pPr>
              <w:rPr>
                <w:rFonts w:ascii="Abadi" w:hAnsi="Abadi"/>
                <w:b/>
              </w:rPr>
            </w:pPr>
          </w:p>
          <w:p w14:paraId="5B5BCD1A" w14:textId="77777777" w:rsidR="00961DF6" w:rsidRPr="00961DF6" w:rsidRDefault="00961DF6" w:rsidP="00BE6778">
            <w:pPr>
              <w:rPr>
                <w:rFonts w:ascii="Abadi" w:hAnsi="Abadi"/>
                <w:b/>
              </w:rPr>
            </w:pPr>
          </w:p>
          <w:p w14:paraId="1E51110D" w14:textId="77777777" w:rsidR="00961DF6" w:rsidRPr="00961DF6" w:rsidRDefault="00961DF6" w:rsidP="00BE6778">
            <w:pPr>
              <w:rPr>
                <w:rFonts w:ascii="Abadi" w:hAnsi="Abadi"/>
                <w:b/>
              </w:rPr>
            </w:pPr>
          </w:p>
          <w:p w14:paraId="73A28D29" w14:textId="77777777" w:rsidR="00961DF6" w:rsidRPr="00961DF6" w:rsidRDefault="00961DF6" w:rsidP="00BE6778">
            <w:pPr>
              <w:rPr>
                <w:rFonts w:ascii="Abadi" w:hAnsi="Abadi"/>
                <w:b/>
              </w:rPr>
            </w:pPr>
          </w:p>
          <w:p w14:paraId="46540CD0" w14:textId="77777777" w:rsidR="00961DF6" w:rsidRPr="00961DF6" w:rsidRDefault="00961DF6" w:rsidP="00BE6778">
            <w:pPr>
              <w:rPr>
                <w:rFonts w:ascii="Abadi" w:hAnsi="Abadi"/>
                <w:b/>
              </w:rPr>
            </w:pPr>
          </w:p>
          <w:p w14:paraId="3E2CC182" w14:textId="77777777" w:rsidR="00961DF6" w:rsidRPr="00961DF6" w:rsidRDefault="00961DF6" w:rsidP="00BE6778">
            <w:pPr>
              <w:rPr>
                <w:rFonts w:ascii="Abadi" w:hAnsi="Abadi"/>
                <w:b/>
              </w:rPr>
            </w:pPr>
          </w:p>
          <w:p w14:paraId="1E79D76D" w14:textId="77777777" w:rsidR="00961DF6" w:rsidRPr="00961DF6" w:rsidRDefault="00961DF6" w:rsidP="00BE6778">
            <w:pPr>
              <w:rPr>
                <w:rFonts w:ascii="Abadi" w:hAnsi="Abadi"/>
                <w:b/>
              </w:rPr>
            </w:pPr>
          </w:p>
          <w:p w14:paraId="105387B0" w14:textId="77777777" w:rsidR="00961DF6" w:rsidRPr="00961DF6" w:rsidRDefault="00961DF6" w:rsidP="00BE6778">
            <w:pPr>
              <w:rPr>
                <w:rFonts w:ascii="Abadi" w:hAnsi="Abadi"/>
                <w:b/>
              </w:rPr>
            </w:pPr>
          </w:p>
          <w:p w14:paraId="70667507" w14:textId="14357540" w:rsidR="00961DF6" w:rsidRPr="00961DF6" w:rsidRDefault="00961DF6" w:rsidP="00BE6778">
            <w:pPr>
              <w:rPr>
                <w:rFonts w:ascii="Abadi" w:hAnsi="Abadi"/>
                <w:b/>
              </w:rPr>
            </w:pPr>
          </w:p>
        </w:tc>
        <w:tc>
          <w:tcPr>
            <w:tcW w:w="3122" w:type="pct"/>
            <w:gridSpan w:val="2"/>
          </w:tcPr>
          <w:p w14:paraId="25A4808F" w14:textId="77777777" w:rsidR="00961DF6" w:rsidRPr="00961DF6" w:rsidRDefault="00961DF6" w:rsidP="00DE6419">
            <w:pPr>
              <w:rPr>
                <w:rFonts w:ascii="Abadi" w:hAnsi="Abadi"/>
                <w:sz w:val="18"/>
                <w:szCs w:val="18"/>
              </w:rPr>
            </w:pPr>
          </w:p>
        </w:tc>
      </w:tr>
    </w:tbl>
    <w:p w14:paraId="4D91A05C" w14:textId="77777777" w:rsidR="004F1659" w:rsidRPr="00961DF6" w:rsidRDefault="004F1659" w:rsidP="004F1659">
      <w:pPr>
        <w:rPr>
          <w:rFonts w:ascii="Abadi" w:hAnsi="Abadi"/>
        </w:rPr>
      </w:pPr>
    </w:p>
    <w:tbl>
      <w:tblPr>
        <w:tblStyle w:val="Grilledutableau"/>
        <w:tblW w:w="0" w:type="auto"/>
        <w:jc w:val="center"/>
        <w:shd w:val="clear" w:color="auto" w:fill="FFFFFF" w:themeFill="background1"/>
        <w:tblLook w:val="04A0" w:firstRow="1" w:lastRow="0" w:firstColumn="1" w:lastColumn="0" w:noHBand="0" w:noVBand="1"/>
      </w:tblPr>
      <w:tblGrid>
        <w:gridCol w:w="8343"/>
      </w:tblGrid>
      <w:tr w:rsidR="004F1659" w:rsidRPr="00961DF6" w14:paraId="5A88BE57" w14:textId="77777777" w:rsidTr="00BE6778">
        <w:trPr>
          <w:jc w:val="center"/>
        </w:trPr>
        <w:tc>
          <w:tcPr>
            <w:tcW w:w="8343" w:type="dxa"/>
            <w:shd w:val="clear" w:color="auto" w:fill="FFFFFF" w:themeFill="background1"/>
          </w:tcPr>
          <w:p w14:paraId="7EA00C7D" w14:textId="77777777" w:rsidR="00BE6778" w:rsidRDefault="004F1659" w:rsidP="00BE6778">
            <w:pPr>
              <w:jc w:val="center"/>
              <w:rPr>
                <w:rFonts w:ascii="Abadi" w:hAnsi="Abadi"/>
                <w:b/>
              </w:rPr>
            </w:pPr>
            <w:r w:rsidRPr="00961DF6">
              <w:rPr>
                <w:rFonts w:ascii="Abadi" w:hAnsi="Abadi"/>
                <w:b/>
              </w:rPr>
              <w:t>Date, signature et cachet de l’entreprise</w:t>
            </w:r>
          </w:p>
          <w:p w14:paraId="359940D9" w14:textId="77777777" w:rsidR="00BE6778" w:rsidRDefault="00BE6778" w:rsidP="00BE6778">
            <w:pPr>
              <w:jc w:val="center"/>
              <w:rPr>
                <w:rFonts w:ascii="Abadi" w:hAnsi="Abadi"/>
                <w:b/>
              </w:rPr>
            </w:pPr>
          </w:p>
          <w:p w14:paraId="2DA23B42" w14:textId="77777777" w:rsidR="00BE6778" w:rsidRDefault="00BE6778" w:rsidP="00BE6778">
            <w:pPr>
              <w:jc w:val="center"/>
              <w:rPr>
                <w:rFonts w:ascii="Abadi" w:hAnsi="Abadi"/>
                <w:b/>
              </w:rPr>
            </w:pPr>
          </w:p>
          <w:p w14:paraId="6C953756" w14:textId="77777777" w:rsidR="00BE6778" w:rsidRDefault="00BE6778" w:rsidP="00BE6778">
            <w:pPr>
              <w:jc w:val="center"/>
              <w:rPr>
                <w:rFonts w:ascii="Abadi" w:hAnsi="Abadi"/>
                <w:b/>
              </w:rPr>
            </w:pPr>
          </w:p>
          <w:p w14:paraId="3AE15C71" w14:textId="77777777" w:rsidR="00BE6778" w:rsidRDefault="00BE6778" w:rsidP="00BE6778">
            <w:pPr>
              <w:jc w:val="center"/>
              <w:rPr>
                <w:rFonts w:ascii="Abadi" w:hAnsi="Abadi"/>
                <w:b/>
              </w:rPr>
            </w:pPr>
          </w:p>
          <w:p w14:paraId="1E071D9A" w14:textId="77777777" w:rsidR="00BE6778" w:rsidRDefault="00BE6778" w:rsidP="00BE6778">
            <w:pPr>
              <w:jc w:val="center"/>
              <w:rPr>
                <w:rFonts w:ascii="Abadi" w:hAnsi="Abadi"/>
                <w:b/>
              </w:rPr>
            </w:pPr>
          </w:p>
          <w:p w14:paraId="3E90C64D" w14:textId="77777777" w:rsidR="00BE6778" w:rsidRDefault="00BE6778" w:rsidP="00BE6778">
            <w:pPr>
              <w:jc w:val="center"/>
              <w:rPr>
                <w:rFonts w:ascii="Abadi" w:hAnsi="Abadi"/>
                <w:b/>
              </w:rPr>
            </w:pPr>
          </w:p>
          <w:p w14:paraId="4E9BDE56" w14:textId="77777777" w:rsidR="00BE6778" w:rsidRDefault="00BE6778" w:rsidP="00BE6778">
            <w:pPr>
              <w:jc w:val="center"/>
              <w:rPr>
                <w:rFonts w:ascii="Abadi" w:hAnsi="Abadi"/>
                <w:b/>
              </w:rPr>
            </w:pPr>
          </w:p>
          <w:p w14:paraId="11328799" w14:textId="6F51DB29" w:rsidR="00BE6778" w:rsidRPr="00BE6778" w:rsidRDefault="00BE6778" w:rsidP="00BE6778">
            <w:pPr>
              <w:jc w:val="center"/>
              <w:rPr>
                <w:rFonts w:ascii="Abadi" w:hAnsi="Abadi"/>
                <w:b/>
              </w:rPr>
            </w:pPr>
          </w:p>
        </w:tc>
      </w:tr>
    </w:tbl>
    <w:p w14:paraId="4AFAED91" w14:textId="77777777" w:rsidR="004F1659" w:rsidRPr="00961DF6" w:rsidRDefault="004F1659" w:rsidP="004F1659">
      <w:pPr>
        <w:rPr>
          <w:rFonts w:ascii="Abadi" w:hAnsi="Abadi"/>
        </w:rPr>
      </w:pPr>
    </w:p>
    <w:sectPr w:rsidR="004F1659" w:rsidRPr="00961DF6" w:rsidSect="00EF30A6">
      <w:headerReference w:type="default" r:id="rId10"/>
      <w:footerReference w:type="default" r:id="rId11"/>
      <w:pgSz w:w="16839" w:h="23814" w:code="8"/>
      <w:pgMar w:top="1080" w:right="1440" w:bottom="108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46099" w14:textId="77777777" w:rsidR="004917B8" w:rsidRDefault="004917B8">
      <w:pPr>
        <w:spacing w:after="0" w:line="240" w:lineRule="auto"/>
      </w:pPr>
      <w:r>
        <w:separator/>
      </w:r>
    </w:p>
  </w:endnote>
  <w:endnote w:type="continuationSeparator" w:id="0">
    <w:p w14:paraId="3744DBE2" w14:textId="77777777" w:rsidR="004917B8" w:rsidRDefault="00491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FCF5B" w14:textId="77777777" w:rsidR="003B2B7D" w:rsidRDefault="003B2B7D">
    <w:pPr>
      <w:pStyle w:val="Pieddepage"/>
    </w:pPr>
  </w:p>
  <w:p w14:paraId="3D22C9F9" w14:textId="77777777" w:rsidR="003B2B7D" w:rsidRPr="00351514" w:rsidRDefault="004917B8" w:rsidP="00351514">
    <w:pPr>
      <w:pStyle w:val="Pieddepage"/>
      <w:jc w:val="center"/>
      <w:rPr>
        <w:sz w:val="24"/>
        <w:szCs w:val="24"/>
      </w:rPr>
    </w:pPr>
    <w:r w:rsidRPr="00351514">
      <w:rPr>
        <w:sz w:val="24"/>
        <w:szCs w:val="24"/>
      </w:rPr>
      <w:fldChar w:fldCharType="begin"/>
    </w:r>
    <w:r w:rsidRPr="00351514">
      <w:rPr>
        <w:sz w:val="24"/>
        <w:szCs w:val="24"/>
      </w:rPr>
      <w:instrText xml:space="preserve"> PAGE  \* MERGEFORMAT </w:instrText>
    </w:r>
    <w:r w:rsidRPr="00351514">
      <w:rPr>
        <w:sz w:val="24"/>
        <w:szCs w:val="24"/>
      </w:rPr>
      <w:fldChar w:fldCharType="separate"/>
    </w:r>
    <w:r>
      <w:rPr>
        <w:noProof/>
        <w:sz w:val="24"/>
        <w:szCs w:val="24"/>
      </w:rPr>
      <w:t>2</w:t>
    </w:r>
    <w:r w:rsidRPr="00351514">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1C907" w14:textId="77777777" w:rsidR="004917B8" w:rsidRDefault="004917B8">
      <w:pPr>
        <w:spacing w:after="0" w:line="240" w:lineRule="auto"/>
      </w:pPr>
      <w:r>
        <w:separator/>
      </w:r>
    </w:p>
  </w:footnote>
  <w:footnote w:type="continuationSeparator" w:id="0">
    <w:p w14:paraId="67A0C41B" w14:textId="77777777" w:rsidR="004917B8" w:rsidRDefault="00491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A2B66" w14:textId="035EF0CC" w:rsidR="003B2B7D" w:rsidRPr="004E63E9" w:rsidRDefault="004917B8" w:rsidP="00D72D58">
    <w:pPr>
      <w:pStyle w:val="En-tte"/>
      <w:tabs>
        <w:tab w:val="clear" w:pos="9072"/>
        <w:tab w:val="right" w:pos="8505"/>
      </w:tabs>
      <w:ind w:right="-144"/>
      <w:jc w:val="right"/>
      <w:rPr>
        <w:rFonts w:ascii="Arial" w:hAnsi="Arial" w:cs="Arial"/>
        <w:b/>
        <w:i/>
        <w:iCs/>
        <w:sz w:val="18"/>
      </w:rPr>
    </w:pPr>
    <w:r>
      <w:rPr>
        <w:rFonts w:ascii="Arial" w:hAnsi="Arial" w:cs="Arial"/>
        <w:b/>
        <w:i/>
        <w:iCs/>
        <w:sz w:val="18"/>
      </w:rPr>
      <w:t xml:space="preserve">Nettoyage des locaux et/ou de la vitrerie </w:t>
    </w:r>
  </w:p>
  <w:p w14:paraId="6DAFBCDF" w14:textId="77777777" w:rsidR="003B2B7D" w:rsidRDefault="004917B8" w:rsidP="00D72D58">
    <w:pPr>
      <w:pStyle w:val="En-tte"/>
      <w:tabs>
        <w:tab w:val="clear" w:pos="9072"/>
        <w:tab w:val="right" w:pos="9356"/>
      </w:tabs>
      <w:ind w:right="-144"/>
      <w:jc w:val="right"/>
    </w:pPr>
    <w:r w:rsidRPr="001D78D1">
      <w:rPr>
        <w:rFonts w:ascii="Arial" w:hAnsi="Arial" w:cs="Arial"/>
        <w:b/>
        <w:i/>
        <w:iCs/>
        <w:sz w:val="18"/>
      </w:rPr>
      <w:t>CAHIER DES CLAUSES TECHNIQUES PARTICULIERES</w:t>
    </w:r>
  </w:p>
  <w:p w14:paraId="09EDA888" w14:textId="77777777" w:rsidR="003B2B7D" w:rsidRDefault="003B2B7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Listepuces1"/>
      <w:lvlText w:val=""/>
      <w:lvlJc w:val="left"/>
      <w:pPr>
        <w:tabs>
          <w:tab w:val="num" w:pos="720"/>
        </w:tabs>
        <w:ind w:left="720" w:hanging="360"/>
      </w:pPr>
      <w:rPr>
        <w:rFonts w:ascii="Symbol" w:hAnsi="Symbol"/>
        <w:b/>
        <w:i/>
        <w:color w:val="FF0000"/>
        <w:sz w:val="32"/>
        <w:szCs w:val="32"/>
      </w:rPr>
    </w:lvl>
    <w:lvl w:ilvl="1">
      <w:start w:val="1"/>
      <w:numFmt w:val="bullet"/>
      <w:lvlText w:val=""/>
      <w:lvlJc w:val="left"/>
      <w:pPr>
        <w:tabs>
          <w:tab w:val="num" w:pos="1080"/>
        </w:tabs>
        <w:ind w:left="1080" w:hanging="360"/>
      </w:pPr>
      <w:rPr>
        <w:rFonts w:ascii="Symbol" w:hAnsi="Symbol"/>
        <w:b/>
        <w:i/>
        <w:color w:val="FF0000"/>
        <w:sz w:val="32"/>
        <w:szCs w:val="32"/>
      </w:rPr>
    </w:lvl>
    <w:lvl w:ilvl="2">
      <w:start w:val="1"/>
      <w:numFmt w:val="bullet"/>
      <w:lvlText w:val=""/>
      <w:lvlJc w:val="left"/>
      <w:pPr>
        <w:tabs>
          <w:tab w:val="num" w:pos="1440"/>
        </w:tabs>
        <w:ind w:left="1440" w:hanging="360"/>
      </w:pPr>
      <w:rPr>
        <w:rFonts w:ascii="Symbol" w:hAnsi="Symbol"/>
        <w:b/>
        <w:i/>
        <w:color w:val="FF0000"/>
        <w:sz w:val="32"/>
        <w:szCs w:val="32"/>
      </w:rPr>
    </w:lvl>
    <w:lvl w:ilvl="3">
      <w:start w:val="1"/>
      <w:numFmt w:val="bullet"/>
      <w:lvlText w:val=""/>
      <w:lvlJc w:val="left"/>
      <w:pPr>
        <w:tabs>
          <w:tab w:val="num" w:pos="1800"/>
        </w:tabs>
        <w:ind w:left="1800" w:hanging="360"/>
      </w:pPr>
      <w:rPr>
        <w:rFonts w:ascii="Symbol" w:hAnsi="Symbol"/>
        <w:b/>
        <w:i/>
        <w:color w:val="FF0000"/>
        <w:sz w:val="32"/>
        <w:szCs w:val="32"/>
      </w:rPr>
    </w:lvl>
    <w:lvl w:ilvl="4">
      <w:start w:val="1"/>
      <w:numFmt w:val="bullet"/>
      <w:lvlText w:val=""/>
      <w:lvlJc w:val="left"/>
      <w:pPr>
        <w:tabs>
          <w:tab w:val="num" w:pos="2160"/>
        </w:tabs>
        <w:ind w:left="2160" w:hanging="360"/>
      </w:pPr>
      <w:rPr>
        <w:rFonts w:ascii="Symbol" w:hAnsi="Symbol"/>
        <w:b/>
        <w:i/>
        <w:color w:val="FF0000"/>
        <w:sz w:val="32"/>
        <w:szCs w:val="32"/>
      </w:rPr>
    </w:lvl>
    <w:lvl w:ilvl="5">
      <w:start w:val="1"/>
      <w:numFmt w:val="bullet"/>
      <w:lvlText w:val=""/>
      <w:lvlJc w:val="left"/>
      <w:pPr>
        <w:tabs>
          <w:tab w:val="num" w:pos="2520"/>
        </w:tabs>
        <w:ind w:left="2520" w:hanging="360"/>
      </w:pPr>
      <w:rPr>
        <w:rFonts w:ascii="Symbol" w:hAnsi="Symbol"/>
        <w:b/>
        <w:i/>
        <w:color w:val="FF0000"/>
        <w:sz w:val="32"/>
        <w:szCs w:val="32"/>
      </w:rPr>
    </w:lvl>
    <w:lvl w:ilvl="6">
      <w:start w:val="1"/>
      <w:numFmt w:val="bullet"/>
      <w:lvlText w:val=""/>
      <w:lvlJc w:val="left"/>
      <w:pPr>
        <w:tabs>
          <w:tab w:val="num" w:pos="2880"/>
        </w:tabs>
        <w:ind w:left="2880" w:hanging="360"/>
      </w:pPr>
      <w:rPr>
        <w:rFonts w:ascii="Symbol" w:hAnsi="Symbol"/>
        <w:b/>
        <w:i/>
        <w:color w:val="FF0000"/>
        <w:sz w:val="32"/>
        <w:szCs w:val="32"/>
      </w:rPr>
    </w:lvl>
    <w:lvl w:ilvl="7">
      <w:start w:val="1"/>
      <w:numFmt w:val="bullet"/>
      <w:lvlText w:val=""/>
      <w:lvlJc w:val="left"/>
      <w:pPr>
        <w:tabs>
          <w:tab w:val="num" w:pos="3240"/>
        </w:tabs>
        <w:ind w:left="3240" w:hanging="360"/>
      </w:pPr>
      <w:rPr>
        <w:rFonts w:ascii="Symbol" w:hAnsi="Symbol"/>
        <w:b/>
        <w:i/>
        <w:color w:val="FF0000"/>
        <w:sz w:val="32"/>
        <w:szCs w:val="32"/>
      </w:rPr>
    </w:lvl>
    <w:lvl w:ilvl="8">
      <w:start w:val="1"/>
      <w:numFmt w:val="bullet"/>
      <w:lvlText w:val=""/>
      <w:lvlJc w:val="left"/>
      <w:pPr>
        <w:tabs>
          <w:tab w:val="num" w:pos="3600"/>
        </w:tabs>
        <w:ind w:left="3600" w:hanging="360"/>
      </w:pPr>
      <w:rPr>
        <w:rFonts w:ascii="Symbol" w:hAnsi="Symbol"/>
        <w:b/>
        <w:i/>
        <w:color w:val="FF0000"/>
        <w:sz w:val="32"/>
        <w:szCs w:val="32"/>
      </w:rPr>
    </w:lvl>
  </w:abstractNum>
  <w:abstractNum w:abstractNumId="1" w15:restartNumberingAfterBreak="0">
    <w:nsid w:val="5B4820A0"/>
    <w:multiLevelType w:val="hybridMultilevel"/>
    <w:tmpl w:val="B6080A0C"/>
    <w:lvl w:ilvl="0" w:tplc="C73A77FE">
      <w:numFmt w:val="bullet"/>
      <w:lvlText w:val="-"/>
      <w:lvlJc w:val="left"/>
      <w:pPr>
        <w:ind w:left="720" w:hanging="360"/>
      </w:pPr>
      <w:rPr>
        <w:rFonts w:ascii="Abadi" w:eastAsia="Calibri" w:hAnsi="Abad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6365281">
    <w:abstractNumId w:val="0"/>
  </w:num>
  <w:num w:numId="2" w16cid:durableId="1930262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59"/>
    <w:rsid w:val="000A7387"/>
    <w:rsid w:val="001D2EFF"/>
    <w:rsid w:val="00207C9A"/>
    <w:rsid w:val="003B2B7D"/>
    <w:rsid w:val="003E3002"/>
    <w:rsid w:val="004917B8"/>
    <w:rsid w:val="004F1659"/>
    <w:rsid w:val="00541862"/>
    <w:rsid w:val="005B5685"/>
    <w:rsid w:val="005E6437"/>
    <w:rsid w:val="00710B6F"/>
    <w:rsid w:val="007601A5"/>
    <w:rsid w:val="008C2280"/>
    <w:rsid w:val="00961DF6"/>
    <w:rsid w:val="00B62642"/>
    <w:rsid w:val="00BE3B2E"/>
    <w:rsid w:val="00BE6778"/>
    <w:rsid w:val="00CC738A"/>
    <w:rsid w:val="00D45DA2"/>
    <w:rsid w:val="00E77683"/>
    <w:rsid w:val="00EF30A6"/>
    <w:rsid w:val="00F26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FBEEC"/>
  <w15:chartTrackingRefBased/>
  <w15:docId w15:val="{0AAA8334-EEDE-4484-B0FF-ECFAC2F0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659"/>
    <w:rPr>
      <w:rFonts w:ascii="Calibri" w:eastAsia="Calibri" w:hAnsi="Calibri" w:cs="Times New Roman"/>
      <w:kern w:val="0"/>
      <w14:ligatures w14:val="none"/>
    </w:rPr>
  </w:style>
  <w:style w:type="paragraph" w:styleId="Titre1">
    <w:name w:val="heading 1"/>
    <w:basedOn w:val="Normal"/>
    <w:next w:val="Normal"/>
    <w:link w:val="Titre1Car"/>
    <w:uiPriority w:val="9"/>
    <w:qFormat/>
    <w:rsid w:val="004F16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F16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F165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F165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F165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F165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F165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F165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F165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F165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F165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F165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F165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F165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F165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F165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F165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F1659"/>
    <w:rPr>
      <w:rFonts w:eastAsiaTheme="majorEastAsia" w:cstheme="majorBidi"/>
      <w:color w:val="272727" w:themeColor="text1" w:themeTint="D8"/>
    </w:rPr>
  </w:style>
  <w:style w:type="paragraph" w:styleId="Titre">
    <w:name w:val="Title"/>
    <w:basedOn w:val="Normal"/>
    <w:next w:val="Normal"/>
    <w:link w:val="TitreCar"/>
    <w:uiPriority w:val="10"/>
    <w:qFormat/>
    <w:rsid w:val="004F1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165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F165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F165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F1659"/>
    <w:pPr>
      <w:spacing w:before="160"/>
      <w:jc w:val="center"/>
    </w:pPr>
    <w:rPr>
      <w:i/>
      <w:iCs/>
      <w:color w:val="404040" w:themeColor="text1" w:themeTint="BF"/>
    </w:rPr>
  </w:style>
  <w:style w:type="character" w:customStyle="1" w:styleId="CitationCar">
    <w:name w:val="Citation Car"/>
    <w:basedOn w:val="Policepardfaut"/>
    <w:link w:val="Citation"/>
    <w:uiPriority w:val="29"/>
    <w:rsid w:val="004F1659"/>
    <w:rPr>
      <w:i/>
      <w:iCs/>
      <w:color w:val="404040" w:themeColor="text1" w:themeTint="BF"/>
    </w:rPr>
  </w:style>
  <w:style w:type="paragraph" w:styleId="Paragraphedeliste">
    <w:name w:val="List Paragraph"/>
    <w:basedOn w:val="Normal"/>
    <w:uiPriority w:val="34"/>
    <w:qFormat/>
    <w:rsid w:val="004F1659"/>
    <w:pPr>
      <w:ind w:left="720"/>
      <w:contextualSpacing/>
    </w:pPr>
  </w:style>
  <w:style w:type="character" w:styleId="Accentuationintense">
    <w:name w:val="Intense Emphasis"/>
    <w:basedOn w:val="Policepardfaut"/>
    <w:uiPriority w:val="21"/>
    <w:qFormat/>
    <w:rsid w:val="004F1659"/>
    <w:rPr>
      <w:i/>
      <w:iCs/>
      <w:color w:val="0F4761" w:themeColor="accent1" w:themeShade="BF"/>
    </w:rPr>
  </w:style>
  <w:style w:type="paragraph" w:styleId="Citationintense">
    <w:name w:val="Intense Quote"/>
    <w:basedOn w:val="Normal"/>
    <w:next w:val="Normal"/>
    <w:link w:val="CitationintenseCar"/>
    <w:uiPriority w:val="30"/>
    <w:qFormat/>
    <w:rsid w:val="004F16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F1659"/>
    <w:rPr>
      <w:i/>
      <w:iCs/>
      <w:color w:val="0F4761" w:themeColor="accent1" w:themeShade="BF"/>
    </w:rPr>
  </w:style>
  <w:style w:type="character" w:styleId="Rfrenceintense">
    <w:name w:val="Intense Reference"/>
    <w:basedOn w:val="Policepardfaut"/>
    <w:uiPriority w:val="32"/>
    <w:qFormat/>
    <w:rsid w:val="004F1659"/>
    <w:rPr>
      <w:b/>
      <w:bCs/>
      <w:smallCaps/>
      <w:color w:val="0F4761" w:themeColor="accent1" w:themeShade="BF"/>
      <w:spacing w:val="5"/>
    </w:rPr>
  </w:style>
  <w:style w:type="table" w:styleId="Grilledutableau">
    <w:name w:val="Table Grid"/>
    <w:basedOn w:val="TableauNormal"/>
    <w:uiPriority w:val="39"/>
    <w:rsid w:val="004F165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s1">
    <w:name w:val="Liste à puces1"/>
    <w:basedOn w:val="Normal"/>
    <w:next w:val="Normal"/>
    <w:rsid w:val="004F1659"/>
    <w:pPr>
      <w:numPr>
        <w:numId w:val="1"/>
      </w:numPr>
      <w:suppressAutoHyphens/>
      <w:spacing w:after="0" w:line="240" w:lineRule="auto"/>
    </w:pPr>
    <w:rPr>
      <w:rFonts w:ascii="Times New Roman" w:eastAsia="Times New Roman" w:hAnsi="Times New Roman"/>
      <w:sz w:val="24"/>
      <w:szCs w:val="24"/>
      <w:lang w:eastAsia="ar-SA"/>
    </w:rPr>
  </w:style>
  <w:style w:type="paragraph" w:styleId="Corpsdetexte">
    <w:name w:val="Body Text"/>
    <w:basedOn w:val="Normal"/>
    <w:link w:val="CorpsdetexteCar"/>
    <w:rsid w:val="004F1659"/>
    <w:pPr>
      <w:tabs>
        <w:tab w:val="left" w:pos="540"/>
        <w:tab w:val="left" w:pos="1800"/>
        <w:tab w:val="left" w:pos="3060"/>
      </w:tabs>
      <w:suppressAutoHyphens/>
      <w:spacing w:after="120" w:line="240" w:lineRule="auto"/>
    </w:pPr>
    <w:rPr>
      <w:rFonts w:ascii="Arial" w:eastAsia="Times New Roman" w:hAnsi="Arial"/>
      <w:sz w:val="24"/>
      <w:szCs w:val="24"/>
      <w:lang w:eastAsia="ar-SA"/>
    </w:rPr>
  </w:style>
  <w:style w:type="character" w:customStyle="1" w:styleId="CorpsdetexteCar">
    <w:name w:val="Corps de texte Car"/>
    <w:basedOn w:val="Policepardfaut"/>
    <w:link w:val="Corpsdetexte"/>
    <w:rsid w:val="004F1659"/>
    <w:rPr>
      <w:rFonts w:ascii="Arial" w:eastAsia="Times New Roman" w:hAnsi="Arial" w:cs="Times New Roman"/>
      <w:kern w:val="0"/>
      <w:sz w:val="24"/>
      <w:szCs w:val="24"/>
      <w:lang w:eastAsia="ar-SA"/>
      <w14:ligatures w14:val="none"/>
    </w:rPr>
  </w:style>
  <w:style w:type="paragraph" w:styleId="En-tte">
    <w:name w:val="header"/>
    <w:basedOn w:val="Normal"/>
    <w:link w:val="En-tteCar"/>
    <w:uiPriority w:val="99"/>
    <w:unhideWhenUsed/>
    <w:rsid w:val="004F1659"/>
    <w:pPr>
      <w:tabs>
        <w:tab w:val="center" w:pos="4536"/>
        <w:tab w:val="right" w:pos="9072"/>
      </w:tabs>
      <w:spacing w:after="0" w:line="240" w:lineRule="auto"/>
    </w:pPr>
  </w:style>
  <w:style w:type="character" w:customStyle="1" w:styleId="En-tteCar">
    <w:name w:val="En-tête Car"/>
    <w:basedOn w:val="Policepardfaut"/>
    <w:link w:val="En-tte"/>
    <w:uiPriority w:val="99"/>
    <w:rsid w:val="004F1659"/>
    <w:rPr>
      <w:rFonts w:ascii="Calibri" w:eastAsia="Calibri" w:hAnsi="Calibri" w:cs="Times New Roman"/>
      <w:kern w:val="0"/>
      <w14:ligatures w14:val="none"/>
    </w:rPr>
  </w:style>
  <w:style w:type="paragraph" w:styleId="Pieddepage">
    <w:name w:val="footer"/>
    <w:basedOn w:val="Normal"/>
    <w:link w:val="PieddepageCar"/>
    <w:unhideWhenUsed/>
    <w:rsid w:val="004F1659"/>
    <w:pPr>
      <w:tabs>
        <w:tab w:val="center" w:pos="4536"/>
        <w:tab w:val="right" w:pos="9072"/>
      </w:tabs>
      <w:spacing w:after="0" w:line="240" w:lineRule="auto"/>
    </w:pPr>
  </w:style>
  <w:style w:type="character" w:customStyle="1" w:styleId="PieddepageCar">
    <w:name w:val="Pied de page Car"/>
    <w:basedOn w:val="Policepardfaut"/>
    <w:link w:val="Pieddepage"/>
    <w:rsid w:val="004F1659"/>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710</Words>
  <Characters>3910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NOLF</dc:creator>
  <cp:keywords/>
  <dc:description/>
  <cp:lastModifiedBy>Fabyenne ALRIC</cp:lastModifiedBy>
  <cp:revision>6</cp:revision>
  <dcterms:created xsi:type="dcterms:W3CDTF">2024-02-05T10:03:00Z</dcterms:created>
  <dcterms:modified xsi:type="dcterms:W3CDTF">2026-02-26T14:26:00Z</dcterms:modified>
</cp:coreProperties>
</file>